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20851" w14:textId="731369E2" w:rsidR="00A92D81" w:rsidRDefault="00A15B59" w:rsidP="00836479">
      <w:pPr>
        <w:jc w:val="center"/>
        <w:rPr>
          <w:b/>
          <w:sz w:val="24"/>
          <w:szCs w:val="24"/>
        </w:rPr>
      </w:pPr>
      <w:r>
        <w:rPr>
          <w:noProof/>
          <w:lang w:eastAsia="en-GB"/>
        </w:rPr>
        <w:drawing>
          <wp:anchor distT="152400" distB="152400" distL="152400" distR="152400" simplePos="0" relativeHeight="251657728" behindDoc="0" locked="0" layoutInCell="1" allowOverlap="1" wp14:anchorId="7B62F18A" wp14:editId="092BDEEA">
            <wp:simplePos x="0" y="0"/>
            <wp:positionH relativeFrom="margin">
              <wp:posOffset>927735</wp:posOffset>
            </wp:positionH>
            <wp:positionV relativeFrom="line">
              <wp:posOffset>113030</wp:posOffset>
            </wp:positionV>
            <wp:extent cx="4787900" cy="647700"/>
            <wp:effectExtent l="0" t="0" r="0" b="0"/>
            <wp:wrapThrough wrapText="bothSides">
              <wp:wrapPolygon edited="0">
                <wp:start x="0" y="0"/>
                <wp:lineTo x="0" y="20965"/>
                <wp:lineTo x="2750" y="20965"/>
                <wp:lineTo x="21314" y="19694"/>
                <wp:lineTo x="21314" y="10165"/>
                <wp:lineTo x="21142" y="635"/>
                <wp:lineTo x="2750" y="0"/>
                <wp:lineTo x="0" y="0"/>
              </wp:wrapPolygon>
            </wp:wrapThrough>
            <wp:docPr id="2"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790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85EBDC" w14:textId="77777777" w:rsidR="00A92D81" w:rsidRDefault="00A92D81" w:rsidP="00836479">
      <w:pPr>
        <w:jc w:val="center"/>
        <w:rPr>
          <w:b/>
          <w:sz w:val="24"/>
          <w:szCs w:val="24"/>
        </w:rPr>
      </w:pPr>
    </w:p>
    <w:p w14:paraId="32B627FF" w14:textId="77777777" w:rsidR="00A92D81" w:rsidRDefault="00A92D81" w:rsidP="00836479">
      <w:pPr>
        <w:jc w:val="center"/>
        <w:rPr>
          <w:b/>
          <w:sz w:val="24"/>
          <w:szCs w:val="24"/>
        </w:rPr>
      </w:pPr>
    </w:p>
    <w:p w14:paraId="112929A5" w14:textId="77777777" w:rsidR="00A92D81" w:rsidRDefault="00A92D81" w:rsidP="00836479">
      <w:pPr>
        <w:jc w:val="center"/>
        <w:rPr>
          <w:b/>
          <w:sz w:val="24"/>
          <w:szCs w:val="24"/>
        </w:rPr>
      </w:pPr>
    </w:p>
    <w:p w14:paraId="732F67C5" w14:textId="77777777" w:rsidR="00A92D81" w:rsidRDefault="00A92D81" w:rsidP="00836479">
      <w:pPr>
        <w:jc w:val="center"/>
        <w:rPr>
          <w:b/>
          <w:sz w:val="24"/>
          <w:szCs w:val="24"/>
        </w:rPr>
      </w:pPr>
    </w:p>
    <w:p w14:paraId="7CACDFAF" w14:textId="77777777" w:rsidR="00A92D81" w:rsidRDefault="00A92D81" w:rsidP="00836479">
      <w:pPr>
        <w:jc w:val="center"/>
        <w:rPr>
          <w:b/>
          <w:sz w:val="24"/>
          <w:szCs w:val="24"/>
        </w:rPr>
      </w:pPr>
    </w:p>
    <w:p w14:paraId="0F0E24CE" w14:textId="77777777" w:rsidR="00A92D81" w:rsidRPr="001E465E" w:rsidRDefault="00A92D81" w:rsidP="00BA40FA">
      <w:pPr>
        <w:spacing w:before="120" w:after="240"/>
        <w:jc w:val="center"/>
        <w:rPr>
          <w:b/>
          <w:sz w:val="24"/>
          <w:szCs w:val="24"/>
        </w:rPr>
      </w:pPr>
      <w:r>
        <w:rPr>
          <w:b/>
          <w:sz w:val="24"/>
          <w:szCs w:val="24"/>
        </w:rPr>
        <w:t>DATA PROTECTION POLICY</w:t>
      </w:r>
      <w:r w:rsidRPr="001E465E">
        <w:rPr>
          <w:b/>
          <w:sz w:val="24"/>
          <w:szCs w:val="24"/>
        </w:rPr>
        <w:t xml:space="preserve"> (PRIVACY POLICY)</w:t>
      </w:r>
    </w:p>
    <w:p w14:paraId="2CA6996D" w14:textId="7605E4E8" w:rsidR="00A92D81" w:rsidRDefault="00A92D81" w:rsidP="00BA40FA">
      <w:pPr>
        <w:spacing w:after="120"/>
        <w:rPr>
          <w:sz w:val="20"/>
        </w:rPr>
      </w:pPr>
      <w:r w:rsidRPr="00FD79FD">
        <w:rPr>
          <w:sz w:val="20"/>
        </w:rPr>
        <w:t xml:space="preserve">The East Anglian Federation of Photographic Societies (the EAF) is established with the objects set out in its Constitution, to serve the interests of its </w:t>
      </w:r>
      <w:r w:rsidR="00646842">
        <w:rPr>
          <w:sz w:val="20"/>
        </w:rPr>
        <w:t>member Clubs (“</w:t>
      </w:r>
      <w:r w:rsidRPr="00DC625E">
        <w:rPr>
          <w:b/>
          <w:bCs/>
          <w:sz w:val="20"/>
        </w:rPr>
        <w:t>Member Clubs</w:t>
      </w:r>
      <w:r w:rsidR="00646842">
        <w:rPr>
          <w:sz w:val="20"/>
        </w:rPr>
        <w:t>”)</w:t>
      </w:r>
      <w:r w:rsidRPr="00FD79FD">
        <w:rPr>
          <w:sz w:val="20"/>
        </w:rPr>
        <w:t xml:space="preserve"> and as such is a </w:t>
      </w:r>
      <w:r>
        <w:rPr>
          <w:sz w:val="20"/>
        </w:rPr>
        <w:t>D</w:t>
      </w:r>
      <w:r w:rsidRPr="00FD79FD">
        <w:rPr>
          <w:sz w:val="20"/>
        </w:rPr>
        <w:t xml:space="preserve">ata </w:t>
      </w:r>
      <w:r>
        <w:rPr>
          <w:sz w:val="20"/>
        </w:rPr>
        <w:t>C</w:t>
      </w:r>
      <w:r w:rsidRPr="00FD79FD">
        <w:rPr>
          <w:sz w:val="20"/>
        </w:rPr>
        <w:t xml:space="preserve">ontroller within the UK. </w:t>
      </w:r>
    </w:p>
    <w:p w14:paraId="0E58B2FB" w14:textId="23E7FE4C" w:rsidR="00A92D81" w:rsidRDefault="00A92D81" w:rsidP="00BA40FA">
      <w:pPr>
        <w:spacing w:after="120"/>
        <w:rPr>
          <w:sz w:val="20"/>
        </w:rPr>
      </w:pPr>
      <w:r>
        <w:rPr>
          <w:sz w:val="20"/>
        </w:rPr>
        <w:t>All personal data and information collected ("</w:t>
      </w:r>
      <w:r w:rsidRPr="009216A6">
        <w:rPr>
          <w:b/>
          <w:sz w:val="20"/>
        </w:rPr>
        <w:t>Personal Information</w:t>
      </w:r>
      <w:r>
        <w:rPr>
          <w:sz w:val="20"/>
        </w:rPr>
        <w:t xml:space="preserve">") is held securely and except where detailed below, is for the Executive Committee use only for </w:t>
      </w:r>
      <w:r w:rsidR="00646842">
        <w:rPr>
          <w:sz w:val="20"/>
        </w:rPr>
        <w:t xml:space="preserve">membership </w:t>
      </w:r>
      <w:r>
        <w:rPr>
          <w:sz w:val="20"/>
        </w:rPr>
        <w:t>purposes and for the effective management of the lawful and legitimate interests of the EAF.  It may be used to communicate with</w:t>
      </w:r>
      <w:r w:rsidR="00BD5187">
        <w:rPr>
          <w:sz w:val="20"/>
        </w:rPr>
        <w:t xml:space="preserve"> </w:t>
      </w:r>
      <w:r>
        <w:rPr>
          <w:sz w:val="20"/>
        </w:rPr>
        <w:t xml:space="preserve">Member Clubs by email or post in connection with </w:t>
      </w:r>
      <w:r w:rsidR="00646842">
        <w:rPr>
          <w:sz w:val="20"/>
        </w:rPr>
        <w:t xml:space="preserve">membership </w:t>
      </w:r>
      <w:r>
        <w:rPr>
          <w:sz w:val="20"/>
        </w:rPr>
        <w:t xml:space="preserve">and for online publicity via the EAF Website. </w:t>
      </w:r>
    </w:p>
    <w:p w14:paraId="7BD70C7D" w14:textId="77777777" w:rsidR="00A92D81" w:rsidRDefault="00A92D81" w:rsidP="00BA40FA">
      <w:pPr>
        <w:spacing w:after="120"/>
        <w:rPr>
          <w:sz w:val="20"/>
        </w:rPr>
      </w:pPr>
      <w:r>
        <w:rPr>
          <w:sz w:val="20"/>
        </w:rPr>
        <w:t>Personal Information will not be issued to any other data controller for use in marketing or the issue of marketing material, which includes the offer of services addressed specifically to any Member Club or individual.  There is no prohibition of general advertising, or material not directed to an individual e.g. a poster or the issue of leaflets at a Club meeting or Federation event.</w:t>
      </w:r>
    </w:p>
    <w:p w14:paraId="0407184A" w14:textId="77777777" w:rsidR="00A92D81" w:rsidRPr="004A62EE" w:rsidRDefault="00A92D81" w:rsidP="00BA40FA">
      <w:pPr>
        <w:spacing w:after="120"/>
        <w:rPr>
          <w:sz w:val="20"/>
        </w:rPr>
      </w:pPr>
      <w:r w:rsidRPr="004A62EE">
        <w:rPr>
          <w:sz w:val="20"/>
        </w:rPr>
        <w:t xml:space="preserve">General business records will normally </w:t>
      </w:r>
      <w:r>
        <w:rPr>
          <w:sz w:val="20"/>
        </w:rPr>
        <w:t>b</w:t>
      </w:r>
      <w:r w:rsidRPr="004A62EE">
        <w:rPr>
          <w:sz w:val="20"/>
        </w:rPr>
        <w:t>e held for a minimum of eight years.</w:t>
      </w:r>
      <w:r>
        <w:rPr>
          <w:sz w:val="20"/>
        </w:rPr>
        <w:t xml:space="preserve"> </w:t>
      </w:r>
      <w:r w:rsidRPr="004A62EE">
        <w:rPr>
          <w:sz w:val="20"/>
        </w:rPr>
        <w:t xml:space="preserve"> The EAF may retain historical archives, for example, but not limited to, records of meetings, handbooks, catalogues, publications, awards and other event results.</w:t>
      </w:r>
    </w:p>
    <w:p w14:paraId="1F3B928C" w14:textId="77777777" w:rsidR="00A92D81" w:rsidRPr="004A62EE" w:rsidRDefault="00A92D81" w:rsidP="00BA40FA">
      <w:pPr>
        <w:spacing w:before="120" w:after="120"/>
        <w:rPr>
          <w:sz w:val="20"/>
        </w:rPr>
      </w:pPr>
      <w:r w:rsidRPr="004A62EE">
        <w:rPr>
          <w:b/>
          <w:sz w:val="20"/>
        </w:rPr>
        <w:t xml:space="preserve">The </w:t>
      </w:r>
      <w:r>
        <w:rPr>
          <w:b/>
          <w:sz w:val="20"/>
        </w:rPr>
        <w:t>Personal Information</w:t>
      </w:r>
      <w:r w:rsidRPr="004A62EE">
        <w:rPr>
          <w:b/>
          <w:sz w:val="20"/>
        </w:rPr>
        <w:t xml:space="preserve"> referred to in this Policy includes:</w:t>
      </w:r>
      <w:r w:rsidRPr="004A62EE">
        <w:rPr>
          <w:sz w:val="20"/>
        </w:rPr>
        <w:t xml:space="preserve"> </w:t>
      </w:r>
    </w:p>
    <w:p w14:paraId="4B71B929" w14:textId="77777777" w:rsidR="00A92D81" w:rsidRPr="004A62EE" w:rsidRDefault="00A92D81" w:rsidP="00CA1914">
      <w:pPr>
        <w:numPr>
          <w:ilvl w:val="0"/>
          <w:numId w:val="3"/>
        </w:numPr>
        <w:rPr>
          <w:sz w:val="20"/>
        </w:rPr>
      </w:pPr>
      <w:r>
        <w:rPr>
          <w:sz w:val="20"/>
        </w:rPr>
        <w:t>names,</w:t>
      </w:r>
    </w:p>
    <w:p w14:paraId="64D92B7D" w14:textId="77777777" w:rsidR="00A92D81" w:rsidRPr="004A62EE" w:rsidRDefault="00A92D81" w:rsidP="00CA1914">
      <w:pPr>
        <w:numPr>
          <w:ilvl w:val="0"/>
          <w:numId w:val="3"/>
        </w:numPr>
        <w:rPr>
          <w:sz w:val="20"/>
        </w:rPr>
      </w:pPr>
      <w:r w:rsidRPr="004A62EE">
        <w:rPr>
          <w:sz w:val="20"/>
        </w:rPr>
        <w:t xml:space="preserve">distinctions, </w:t>
      </w:r>
    </w:p>
    <w:p w14:paraId="7A665331" w14:textId="77777777" w:rsidR="00A92D81" w:rsidRPr="004A62EE" w:rsidRDefault="00A92D81" w:rsidP="00CA1914">
      <w:pPr>
        <w:numPr>
          <w:ilvl w:val="0"/>
          <w:numId w:val="3"/>
        </w:numPr>
        <w:rPr>
          <w:sz w:val="20"/>
        </w:rPr>
      </w:pPr>
      <w:r>
        <w:rPr>
          <w:sz w:val="20"/>
        </w:rPr>
        <w:t>club contact details,</w:t>
      </w:r>
    </w:p>
    <w:p w14:paraId="42927783" w14:textId="77777777" w:rsidR="00A92D81" w:rsidRPr="004A62EE" w:rsidRDefault="00A92D81" w:rsidP="00CA1914">
      <w:pPr>
        <w:numPr>
          <w:ilvl w:val="0"/>
          <w:numId w:val="3"/>
        </w:numPr>
        <w:rPr>
          <w:sz w:val="20"/>
        </w:rPr>
      </w:pPr>
      <w:r w:rsidRPr="004A62EE">
        <w:rPr>
          <w:sz w:val="20"/>
        </w:rPr>
        <w:t>Judges</w:t>
      </w:r>
      <w:r>
        <w:rPr>
          <w:sz w:val="20"/>
        </w:rPr>
        <w:t>'</w:t>
      </w:r>
      <w:r w:rsidRPr="004A62EE">
        <w:rPr>
          <w:sz w:val="20"/>
        </w:rPr>
        <w:t xml:space="preserve"> and Lecturers</w:t>
      </w:r>
      <w:r>
        <w:rPr>
          <w:sz w:val="20"/>
        </w:rPr>
        <w:t>'</w:t>
      </w:r>
      <w:r w:rsidRPr="004A62EE">
        <w:rPr>
          <w:sz w:val="20"/>
        </w:rPr>
        <w:t xml:space="preserve"> contact details</w:t>
      </w:r>
      <w:r>
        <w:rPr>
          <w:sz w:val="20"/>
        </w:rPr>
        <w:t>,</w:t>
      </w:r>
    </w:p>
    <w:p w14:paraId="07FFA80C" w14:textId="77777777" w:rsidR="00A92D81" w:rsidRPr="004A62EE" w:rsidRDefault="00A92D81" w:rsidP="00CA1914">
      <w:pPr>
        <w:numPr>
          <w:ilvl w:val="0"/>
          <w:numId w:val="3"/>
        </w:numPr>
        <w:rPr>
          <w:sz w:val="20"/>
        </w:rPr>
      </w:pPr>
      <w:r>
        <w:rPr>
          <w:sz w:val="20"/>
        </w:rPr>
        <w:t>service records,</w:t>
      </w:r>
    </w:p>
    <w:p w14:paraId="75DE8476" w14:textId="77777777" w:rsidR="00A92D81" w:rsidRPr="004A62EE" w:rsidRDefault="00A92D81" w:rsidP="00CA1914">
      <w:pPr>
        <w:numPr>
          <w:ilvl w:val="0"/>
          <w:numId w:val="3"/>
        </w:numPr>
        <w:rPr>
          <w:sz w:val="20"/>
        </w:rPr>
      </w:pPr>
      <w:r>
        <w:rPr>
          <w:sz w:val="20"/>
        </w:rPr>
        <w:t>general membership records,</w:t>
      </w:r>
    </w:p>
    <w:p w14:paraId="748C943B" w14:textId="77777777" w:rsidR="00A92D81" w:rsidRPr="004A62EE" w:rsidRDefault="00A92D81" w:rsidP="00CA1914">
      <w:pPr>
        <w:numPr>
          <w:ilvl w:val="0"/>
          <w:numId w:val="3"/>
        </w:numPr>
        <w:rPr>
          <w:sz w:val="20"/>
        </w:rPr>
      </w:pPr>
      <w:r w:rsidRPr="004A62EE">
        <w:rPr>
          <w:sz w:val="20"/>
        </w:rPr>
        <w:t xml:space="preserve">records of entries to </w:t>
      </w:r>
      <w:r>
        <w:rPr>
          <w:sz w:val="20"/>
        </w:rPr>
        <w:t>any event organised by the EAF or PAGB,</w:t>
      </w:r>
    </w:p>
    <w:p w14:paraId="501F94E4" w14:textId="161363D5" w:rsidR="00A92D81" w:rsidRPr="004A62EE" w:rsidRDefault="00A92D81" w:rsidP="00CA1914">
      <w:pPr>
        <w:numPr>
          <w:ilvl w:val="0"/>
          <w:numId w:val="3"/>
        </w:numPr>
        <w:rPr>
          <w:sz w:val="20"/>
        </w:rPr>
      </w:pPr>
      <w:r w:rsidRPr="004A62EE">
        <w:rPr>
          <w:sz w:val="20"/>
        </w:rPr>
        <w:t xml:space="preserve">digital images and </w:t>
      </w:r>
      <w:r w:rsidR="00052FCD" w:rsidRPr="004A62EE">
        <w:rPr>
          <w:sz w:val="20"/>
        </w:rPr>
        <w:t>audio-visual</w:t>
      </w:r>
      <w:r w:rsidRPr="004A62EE">
        <w:rPr>
          <w:sz w:val="20"/>
        </w:rPr>
        <w:t xml:space="preserve"> sequences</w:t>
      </w:r>
      <w:r>
        <w:rPr>
          <w:sz w:val="20"/>
        </w:rPr>
        <w:t>,</w:t>
      </w:r>
    </w:p>
    <w:p w14:paraId="669FD999" w14:textId="77777777" w:rsidR="00A92D81" w:rsidRPr="004A62EE" w:rsidRDefault="00A92D81" w:rsidP="00090648">
      <w:pPr>
        <w:numPr>
          <w:ilvl w:val="0"/>
          <w:numId w:val="3"/>
        </w:numPr>
        <w:rPr>
          <w:sz w:val="20"/>
        </w:rPr>
      </w:pPr>
      <w:r w:rsidRPr="004A62EE">
        <w:rPr>
          <w:sz w:val="20"/>
        </w:rPr>
        <w:t>such other information as may be necessary for the effective management of the legitimate interests of the EAF and the Photographic Alliance</w:t>
      </w:r>
      <w:r>
        <w:rPr>
          <w:sz w:val="20"/>
        </w:rPr>
        <w:t xml:space="preserve"> of Great Britain (the PAGB).</w:t>
      </w:r>
    </w:p>
    <w:p w14:paraId="1D6BBC91" w14:textId="77777777" w:rsidR="00A92D81" w:rsidRPr="004A62EE" w:rsidRDefault="00A92D81" w:rsidP="00CA1914">
      <w:pPr>
        <w:rPr>
          <w:sz w:val="20"/>
        </w:rPr>
      </w:pPr>
    </w:p>
    <w:p w14:paraId="492DD56D" w14:textId="330E3A23" w:rsidR="00A92D81" w:rsidRPr="004A62EE" w:rsidRDefault="00A92D81" w:rsidP="00BA40FA">
      <w:pPr>
        <w:spacing w:after="120"/>
        <w:rPr>
          <w:sz w:val="20"/>
        </w:rPr>
      </w:pPr>
      <w:r w:rsidRPr="004A62EE">
        <w:rPr>
          <w:sz w:val="20"/>
        </w:rPr>
        <w:t xml:space="preserve">The EAF collects and uses </w:t>
      </w:r>
      <w:r>
        <w:rPr>
          <w:sz w:val="20"/>
        </w:rPr>
        <w:t>Personal Information</w:t>
      </w:r>
      <w:r w:rsidRPr="004A62EE">
        <w:rPr>
          <w:sz w:val="20"/>
        </w:rPr>
        <w:t xml:space="preserve"> for effective management purposes and </w:t>
      </w:r>
      <w:proofErr w:type="gramStart"/>
      <w:r w:rsidRPr="004A62EE">
        <w:rPr>
          <w:sz w:val="20"/>
        </w:rPr>
        <w:t>a number of</w:t>
      </w:r>
      <w:proofErr w:type="gramEnd"/>
      <w:r w:rsidRPr="004A62EE">
        <w:rPr>
          <w:sz w:val="20"/>
        </w:rPr>
        <w:t xml:space="preserve"> other specific purposes:</w:t>
      </w:r>
    </w:p>
    <w:p w14:paraId="7E618CC3" w14:textId="00E99B07" w:rsidR="00A92D81" w:rsidRPr="001E465E" w:rsidRDefault="00A92D81" w:rsidP="00B15D45">
      <w:pPr>
        <w:spacing w:before="120" w:after="120"/>
        <w:rPr>
          <w:b/>
          <w:sz w:val="20"/>
        </w:rPr>
      </w:pPr>
      <w:r w:rsidRPr="001E465E">
        <w:rPr>
          <w:b/>
          <w:sz w:val="20"/>
        </w:rPr>
        <w:t>The Club Directory – which</w:t>
      </w:r>
      <w:r w:rsidR="00052FCD">
        <w:rPr>
          <w:b/>
          <w:sz w:val="20"/>
        </w:rPr>
        <w:t xml:space="preserve"> may</w:t>
      </w:r>
      <w:r w:rsidRPr="001E465E">
        <w:rPr>
          <w:b/>
          <w:sz w:val="20"/>
        </w:rPr>
        <w:t xml:space="preserve"> include:</w:t>
      </w:r>
    </w:p>
    <w:p w14:paraId="7F6210B1" w14:textId="77777777" w:rsidR="00A92D81" w:rsidRDefault="00A92D81" w:rsidP="00B15D45">
      <w:pPr>
        <w:numPr>
          <w:ilvl w:val="0"/>
          <w:numId w:val="3"/>
        </w:numPr>
        <w:rPr>
          <w:sz w:val="20"/>
        </w:rPr>
      </w:pPr>
      <w:r w:rsidRPr="004A62EE">
        <w:rPr>
          <w:sz w:val="20"/>
        </w:rPr>
        <w:t>Information abo</w:t>
      </w:r>
      <w:r>
        <w:rPr>
          <w:sz w:val="20"/>
        </w:rPr>
        <w:t>ut Executive Committee Members,</w:t>
      </w:r>
    </w:p>
    <w:p w14:paraId="7027603E" w14:textId="63EA4B89" w:rsidR="00A92D81" w:rsidRPr="004A62EE" w:rsidRDefault="00A92D81" w:rsidP="002550C6">
      <w:pPr>
        <w:numPr>
          <w:ilvl w:val="0"/>
          <w:numId w:val="3"/>
        </w:numPr>
        <w:rPr>
          <w:sz w:val="20"/>
        </w:rPr>
      </w:pPr>
      <w:r w:rsidRPr="004A62EE">
        <w:rPr>
          <w:sz w:val="20"/>
        </w:rPr>
        <w:t xml:space="preserve">Information about our </w:t>
      </w:r>
      <w:r w:rsidR="001716EE">
        <w:rPr>
          <w:sz w:val="20"/>
        </w:rPr>
        <w:t>M</w:t>
      </w:r>
      <w:r w:rsidR="001716EE" w:rsidRPr="004A62EE">
        <w:rPr>
          <w:sz w:val="20"/>
        </w:rPr>
        <w:t>ember</w:t>
      </w:r>
      <w:r w:rsidR="001716EE">
        <w:rPr>
          <w:sz w:val="20"/>
        </w:rPr>
        <w:t xml:space="preserve"> </w:t>
      </w:r>
      <w:r>
        <w:rPr>
          <w:sz w:val="20"/>
        </w:rPr>
        <w:t>Club meeting venues and times,</w:t>
      </w:r>
    </w:p>
    <w:p w14:paraId="31A413CD" w14:textId="77777777" w:rsidR="00A92D81" w:rsidRPr="004A62EE" w:rsidRDefault="00A92D81" w:rsidP="002550C6">
      <w:pPr>
        <w:numPr>
          <w:ilvl w:val="0"/>
          <w:numId w:val="3"/>
        </w:numPr>
        <w:rPr>
          <w:sz w:val="20"/>
        </w:rPr>
      </w:pPr>
      <w:r w:rsidRPr="004A62EE">
        <w:rPr>
          <w:sz w:val="20"/>
        </w:rPr>
        <w:t>Information about any person nominated by our Member Clubs to receive communications – whose consent is held by the Member Club</w:t>
      </w:r>
      <w:r>
        <w:rPr>
          <w:sz w:val="20"/>
        </w:rPr>
        <w:t>,</w:t>
      </w:r>
    </w:p>
    <w:p w14:paraId="7E985AE3" w14:textId="77777777" w:rsidR="00A92D81" w:rsidRPr="004A62EE" w:rsidRDefault="00A92D81" w:rsidP="002550C6">
      <w:pPr>
        <w:numPr>
          <w:ilvl w:val="0"/>
          <w:numId w:val="3"/>
        </w:numPr>
        <w:rPr>
          <w:sz w:val="20"/>
        </w:rPr>
      </w:pPr>
      <w:r w:rsidRPr="004A62EE">
        <w:rPr>
          <w:sz w:val="20"/>
        </w:rPr>
        <w:t>The Federation Constitution and Rules</w:t>
      </w:r>
      <w:r>
        <w:rPr>
          <w:sz w:val="20"/>
        </w:rPr>
        <w:t>,</w:t>
      </w:r>
    </w:p>
    <w:p w14:paraId="35E3B83E" w14:textId="77777777" w:rsidR="00A92D81" w:rsidRDefault="00A92D81" w:rsidP="00B15D45">
      <w:pPr>
        <w:numPr>
          <w:ilvl w:val="0"/>
          <w:numId w:val="3"/>
        </w:numPr>
        <w:rPr>
          <w:sz w:val="20"/>
        </w:rPr>
      </w:pPr>
      <w:r w:rsidRPr="004A62EE">
        <w:rPr>
          <w:sz w:val="20"/>
        </w:rPr>
        <w:t>An archive record of the Federation’s Past Presidents</w:t>
      </w:r>
      <w:r>
        <w:rPr>
          <w:sz w:val="20"/>
        </w:rPr>
        <w:t>.</w:t>
      </w:r>
    </w:p>
    <w:p w14:paraId="7C1FED13" w14:textId="77777777" w:rsidR="00A92D81" w:rsidRDefault="00A92D81" w:rsidP="00B15D45">
      <w:pPr>
        <w:ind w:left="1440" w:hanging="731"/>
        <w:rPr>
          <w:sz w:val="20"/>
        </w:rPr>
      </w:pPr>
    </w:p>
    <w:p w14:paraId="6FD6E7D6" w14:textId="56460C23" w:rsidR="00A92D81" w:rsidRDefault="00A92D81" w:rsidP="00BA40FA">
      <w:pPr>
        <w:spacing w:after="120"/>
        <w:rPr>
          <w:sz w:val="20"/>
        </w:rPr>
      </w:pPr>
      <w:r w:rsidRPr="004A62EE">
        <w:rPr>
          <w:sz w:val="20"/>
        </w:rPr>
        <w:t xml:space="preserve">The Club Directory is </w:t>
      </w:r>
      <w:r>
        <w:rPr>
          <w:sz w:val="20"/>
        </w:rPr>
        <w:t xml:space="preserve">available </w:t>
      </w:r>
      <w:r w:rsidR="005E67F7" w:rsidRPr="004A62EE">
        <w:rPr>
          <w:sz w:val="20"/>
        </w:rPr>
        <w:t>to Member Clubs and those whose contact details are included therein</w:t>
      </w:r>
      <w:r w:rsidR="005E67F7">
        <w:rPr>
          <w:sz w:val="20"/>
        </w:rPr>
        <w:t xml:space="preserve">, </w:t>
      </w:r>
      <w:r>
        <w:rPr>
          <w:sz w:val="20"/>
        </w:rPr>
        <w:t xml:space="preserve">on the EAF website as a password protected document.  </w:t>
      </w:r>
      <w:r w:rsidRPr="004A62EE">
        <w:rPr>
          <w:sz w:val="20"/>
        </w:rPr>
        <w:t>It may be circulated</w:t>
      </w:r>
      <w:r>
        <w:rPr>
          <w:sz w:val="20"/>
        </w:rPr>
        <w:t xml:space="preserve"> also</w:t>
      </w:r>
      <w:r w:rsidRPr="004A62EE">
        <w:rPr>
          <w:sz w:val="20"/>
        </w:rPr>
        <w:t xml:space="preserve"> to the PAGB and to other PAGB Member Federations</w:t>
      </w:r>
      <w:r>
        <w:rPr>
          <w:sz w:val="20"/>
        </w:rPr>
        <w:t xml:space="preserve"> and Clubs</w:t>
      </w:r>
      <w:r w:rsidRPr="004A62EE">
        <w:rPr>
          <w:sz w:val="20"/>
        </w:rPr>
        <w:t xml:space="preserve"> for reference purposes only</w:t>
      </w:r>
      <w:r>
        <w:rPr>
          <w:sz w:val="20"/>
        </w:rPr>
        <w:t xml:space="preserve"> but, other than to persons already stated, it will not be provided to any other third party.</w:t>
      </w:r>
    </w:p>
    <w:p w14:paraId="2288F95A" w14:textId="77777777" w:rsidR="00A92D81" w:rsidRDefault="00A92D81" w:rsidP="00163879">
      <w:pPr>
        <w:spacing w:after="120"/>
        <w:rPr>
          <w:sz w:val="20"/>
        </w:rPr>
      </w:pPr>
      <w:r w:rsidRPr="004A62EE">
        <w:rPr>
          <w:sz w:val="20"/>
        </w:rPr>
        <w:t xml:space="preserve">The </w:t>
      </w:r>
      <w:r>
        <w:rPr>
          <w:sz w:val="20"/>
        </w:rPr>
        <w:t>Personal I</w:t>
      </w:r>
      <w:r w:rsidRPr="004A62EE">
        <w:rPr>
          <w:sz w:val="20"/>
        </w:rPr>
        <w:t xml:space="preserve">nformation contained </w:t>
      </w:r>
      <w:r>
        <w:rPr>
          <w:sz w:val="20"/>
        </w:rPr>
        <w:t>in the Club Directory</w:t>
      </w:r>
      <w:r w:rsidRPr="004A62EE">
        <w:rPr>
          <w:sz w:val="20"/>
        </w:rPr>
        <w:t xml:space="preserve"> will not be </w:t>
      </w:r>
      <w:r>
        <w:rPr>
          <w:sz w:val="20"/>
        </w:rPr>
        <w:t>used by the EAF for any other purposes including marketing.</w:t>
      </w:r>
    </w:p>
    <w:p w14:paraId="7BD2A7DD" w14:textId="77777777" w:rsidR="00A92D81" w:rsidRPr="001E465E" w:rsidRDefault="00A92D81" w:rsidP="00B15D45">
      <w:pPr>
        <w:spacing w:before="120" w:after="120"/>
        <w:rPr>
          <w:b/>
          <w:sz w:val="20"/>
        </w:rPr>
      </w:pPr>
      <w:r w:rsidRPr="001E465E">
        <w:rPr>
          <w:b/>
          <w:sz w:val="20"/>
        </w:rPr>
        <w:t>The EAF Judges and Lecturers Handbook – which may include:</w:t>
      </w:r>
    </w:p>
    <w:p w14:paraId="5B7ED600" w14:textId="77777777" w:rsidR="00A92D81" w:rsidRPr="004A62EE" w:rsidRDefault="00A92D81" w:rsidP="002550C6">
      <w:pPr>
        <w:numPr>
          <w:ilvl w:val="0"/>
          <w:numId w:val="3"/>
        </w:numPr>
        <w:rPr>
          <w:sz w:val="20"/>
        </w:rPr>
      </w:pPr>
      <w:r w:rsidRPr="004A62EE">
        <w:rPr>
          <w:sz w:val="20"/>
        </w:rPr>
        <w:t>Information about Judges and Lecturers</w:t>
      </w:r>
    </w:p>
    <w:p w14:paraId="2BE49CA3" w14:textId="77777777" w:rsidR="00A92D81" w:rsidRPr="004A62EE" w:rsidRDefault="00A92D81" w:rsidP="002550C6">
      <w:pPr>
        <w:numPr>
          <w:ilvl w:val="0"/>
          <w:numId w:val="3"/>
        </w:numPr>
        <w:rPr>
          <w:sz w:val="20"/>
        </w:rPr>
      </w:pPr>
      <w:r w:rsidRPr="004A62EE">
        <w:rPr>
          <w:sz w:val="20"/>
        </w:rPr>
        <w:t>The contact details of Members of the EAF Executive</w:t>
      </w:r>
    </w:p>
    <w:p w14:paraId="7C59DC7F" w14:textId="77777777" w:rsidR="00A92D81" w:rsidRDefault="00A92D81" w:rsidP="001A5448">
      <w:pPr>
        <w:ind w:left="1440" w:hanging="731"/>
        <w:rPr>
          <w:sz w:val="20"/>
        </w:rPr>
      </w:pPr>
    </w:p>
    <w:p w14:paraId="1E6CF8B0" w14:textId="3E68DA00" w:rsidR="00A92D81" w:rsidRDefault="00A92D81" w:rsidP="00B15D45">
      <w:pPr>
        <w:spacing w:after="120"/>
        <w:rPr>
          <w:sz w:val="20"/>
        </w:rPr>
      </w:pPr>
      <w:r w:rsidRPr="004A62EE">
        <w:rPr>
          <w:sz w:val="20"/>
        </w:rPr>
        <w:lastRenderedPageBreak/>
        <w:t>The entries in the EAF Judges and Lecturers Handbook contain only contact details for which specific consent has been provided by those included therein.</w:t>
      </w:r>
    </w:p>
    <w:p w14:paraId="558D37DA" w14:textId="71A24175" w:rsidR="00A92D81" w:rsidRDefault="00A92D81" w:rsidP="00B15D45">
      <w:pPr>
        <w:spacing w:after="120"/>
        <w:rPr>
          <w:sz w:val="20"/>
        </w:rPr>
      </w:pPr>
      <w:r w:rsidRPr="004A62EE">
        <w:rPr>
          <w:sz w:val="20"/>
        </w:rPr>
        <w:t xml:space="preserve">The EAF Judges and Lecturers Handbook is </w:t>
      </w:r>
      <w:r>
        <w:rPr>
          <w:sz w:val="20"/>
        </w:rPr>
        <w:t xml:space="preserve">available </w:t>
      </w:r>
      <w:r w:rsidR="00052FCD" w:rsidRPr="004A62EE">
        <w:rPr>
          <w:sz w:val="20"/>
        </w:rPr>
        <w:t xml:space="preserve">to Member Clubs and </w:t>
      </w:r>
      <w:r w:rsidR="00646842">
        <w:rPr>
          <w:sz w:val="20"/>
        </w:rPr>
        <w:t xml:space="preserve">to </w:t>
      </w:r>
      <w:r w:rsidR="00052FCD" w:rsidRPr="004A62EE">
        <w:rPr>
          <w:sz w:val="20"/>
        </w:rPr>
        <w:t>those whose contact details are included therein</w:t>
      </w:r>
      <w:r w:rsidR="00052FCD">
        <w:rPr>
          <w:sz w:val="20"/>
        </w:rPr>
        <w:t xml:space="preserve">, </w:t>
      </w:r>
      <w:r>
        <w:rPr>
          <w:sz w:val="20"/>
        </w:rPr>
        <w:t>on the EAF website as a password protected document.  It</w:t>
      </w:r>
      <w:r w:rsidRPr="004A62EE">
        <w:rPr>
          <w:sz w:val="20"/>
        </w:rPr>
        <w:t xml:space="preserve"> may be circulated</w:t>
      </w:r>
      <w:r>
        <w:rPr>
          <w:sz w:val="20"/>
        </w:rPr>
        <w:t xml:space="preserve"> also</w:t>
      </w:r>
      <w:r w:rsidRPr="004A62EE">
        <w:rPr>
          <w:sz w:val="20"/>
        </w:rPr>
        <w:t xml:space="preserve"> to the PAGB and to other PAGB Member Federations and Clubs for reference purposes</w:t>
      </w:r>
      <w:r>
        <w:rPr>
          <w:sz w:val="20"/>
        </w:rPr>
        <w:t xml:space="preserve"> only</w:t>
      </w:r>
      <w:r w:rsidRPr="00F66D5B">
        <w:rPr>
          <w:sz w:val="20"/>
        </w:rPr>
        <w:t xml:space="preserve"> </w:t>
      </w:r>
      <w:r>
        <w:rPr>
          <w:sz w:val="20"/>
        </w:rPr>
        <w:t>but,</w:t>
      </w:r>
      <w:r w:rsidRPr="00BD1F57">
        <w:rPr>
          <w:sz w:val="20"/>
        </w:rPr>
        <w:t xml:space="preserve"> </w:t>
      </w:r>
      <w:r>
        <w:rPr>
          <w:sz w:val="20"/>
        </w:rPr>
        <w:t>other than to persons already stated, it will not be provided to any other third party</w:t>
      </w:r>
      <w:r w:rsidRPr="004A62EE">
        <w:rPr>
          <w:sz w:val="20"/>
        </w:rPr>
        <w:t>.</w:t>
      </w:r>
    </w:p>
    <w:p w14:paraId="25A47DB7" w14:textId="77777777" w:rsidR="00A92D81" w:rsidRDefault="00A92D81" w:rsidP="00B15D45">
      <w:pPr>
        <w:spacing w:after="120"/>
        <w:rPr>
          <w:sz w:val="20"/>
        </w:rPr>
      </w:pPr>
      <w:r w:rsidRPr="004A62EE">
        <w:rPr>
          <w:sz w:val="20"/>
        </w:rPr>
        <w:t xml:space="preserve">The </w:t>
      </w:r>
      <w:r>
        <w:rPr>
          <w:sz w:val="20"/>
        </w:rPr>
        <w:t>Personal Information</w:t>
      </w:r>
      <w:r w:rsidRPr="004A62EE">
        <w:rPr>
          <w:sz w:val="20"/>
        </w:rPr>
        <w:t xml:space="preserve"> contained </w:t>
      </w:r>
      <w:r>
        <w:rPr>
          <w:sz w:val="20"/>
        </w:rPr>
        <w:t>in the Judges and Lecturers Handbook</w:t>
      </w:r>
      <w:r w:rsidRPr="004A62EE">
        <w:rPr>
          <w:sz w:val="20"/>
        </w:rPr>
        <w:t xml:space="preserve"> will not be </w:t>
      </w:r>
      <w:r>
        <w:rPr>
          <w:sz w:val="20"/>
        </w:rPr>
        <w:t>used by the EAF for any other purposes including</w:t>
      </w:r>
      <w:r w:rsidRPr="004A62EE">
        <w:rPr>
          <w:sz w:val="20"/>
        </w:rPr>
        <w:t xml:space="preserve"> marketing</w:t>
      </w:r>
      <w:r>
        <w:rPr>
          <w:sz w:val="20"/>
        </w:rPr>
        <w:t>.</w:t>
      </w:r>
    </w:p>
    <w:p w14:paraId="32778EF4" w14:textId="77777777" w:rsidR="00A92D81" w:rsidRPr="001E465E" w:rsidRDefault="00A92D81" w:rsidP="00B15D45">
      <w:pPr>
        <w:spacing w:before="120" w:after="120"/>
        <w:rPr>
          <w:b/>
          <w:sz w:val="20"/>
        </w:rPr>
      </w:pPr>
      <w:r w:rsidRPr="001E465E">
        <w:rPr>
          <w:b/>
          <w:sz w:val="20"/>
        </w:rPr>
        <w:t>The EAF Championships</w:t>
      </w:r>
    </w:p>
    <w:p w14:paraId="2FB3E655" w14:textId="7C335293" w:rsidR="00A92D81" w:rsidRDefault="00A92D81" w:rsidP="00B15D45">
      <w:pPr>
        <w:spacing w:after="120"/>
        <w:rPr>
          <w:sz w:val="20"/>
        </w:rPr>
      </w:pPr>
      <w:bookmarkStart w:id="0" w:name="_Hlk213060804"/>
      <w:r w:rsidRPr="004A62EE">
        <w:rPr>
          <w:sz w:val="20"/>
        </w:rPr>
        <w:t>Photographers, as the creators of images enter the EA</w:t>
      </w:r>
      <w:r>
        <w:rPr>
          <w:sz w:val="20"/>
        </w:rPr>
        <w:t xml:space="preserve">F Championships via their </w:t>
      </w:r>
      <w:r w:rsidR="00646842">
        <w:rPr>
          <w:sz w:val="20"/>
        </w:rPr>
        <w:t xml:space="preserve">Member </w:t>
      </w:r>
      <w:r>
        <w:rPr>
          <w:sz w:val="20"/>
        </w:rPr>
        <w:t>Club.</w:t>
      </w:r>
    </w:p>
    <w:p w14:paraId="23980D7E" w14:textId="78B62CE5" w:rsidR="00A92D81" w:rsidRDefault="00A92D81" w:rsidP="00B15D45">
      <w:pPr>
        <w:spacing w:after="120"/>
        <w:rPr>
          <w:sz w:val="20"/>
        </w:rPr>
      </w:pPr>
      <w:r w:rsidRPr="004A62EE">
        <w:rPr>
          <w:sz w:val="20"/>
        </w:rPr>
        <w:t>It is the responsibility of Member Clubs entering such EAF events to obtain consent</w:t>
      </w:r>
      <w:r w:rsidR="00646842">
        <w:rPr>
          <w:sz w:val="20"/>
        </w:rPr>
        <w:t xml:space="preserve"> from competing Club Members</w:t>
      </w:r>
      <w:r w:rsidRPr="004A62EE">
        <w:rPr>
          <w:sz w:val="20"/>
        </w:rPr>
        <w:t xml:space="preserve"> for use of their data </w:t>
      </w:r>
      <w:r w:rsidR="00646842">
        <w:rPr>
          <w:sz w:val="20"/>
        </w:rPr>
        <w:t>in relation to the EAF Championships</w:t>
      </w:r>
      <w:r>
        <w:rPr>
          <w:sz w:val="20"/>
        </w:rPr>
        <w:t>.</w:t>
      </w:r>
      <w:bookmarkEnd w:id="0"/>
    </w:p>
    <w:p w14:paraId="1B4A609C" w14:textId="77777777" w:rsidR="00A92D81" w:rsidRDefault="00A92D81" w:rsidP="00B15D45">
      <w:pPr>
        <w:spacing w:after="120"/>
        <w:rPr>
          <w:sz w:val="20"/>
        </w:rPr>
      </w:pPr>
      <w:r w:rsidRPr="004A62EE">
        <w:rPr>
          <w:sz w:val="20"/>
        </w:rPr>
        <w:t>The EAF will be required to pass contact details to the PAGB for those Member Clubs selected to represent the EAF at Inter Federation Championships, for legitimate use in that connection only.</w:t>
      </w:r>
    </w:p>
    <w:p w14:paraId="0F68FF3E" w14:textId="5150D50B" w:rsidR="00A92D81" w:rsidRPr="001E465E" w:rsidRDefault="00A92D81" w:rsidP="00B15D45">
      <w:pPr>
        <w:spacing w:before="120" w:after="120"/>
        <w:rPr>
          <w:b/>
          <w:sz w:val="20"/>
        </w:rPr>
      </w:pPr>
      <w:r w:rsidRPr="001E465E">
        <w:rPr>
          <w:b/>
          <w:sz w:val="20"/>
        </w:rPr>
        <w:t xml:space="preserve">The EAF Audio-Visual Trophy, Judges Workshop, APM Advisory Day and </w:t>
      </w:r>
      <w:r w:rsidR="00301DB6">
        <w:rPr>
          <w:b/>
          <w:sz w:val="20"/>
        </w:rPr>
        <w:t>PAGB</w:t>
      </w:r>
      <w:r w:rsidR="00C46C98">
        <w:rPr>
          <w:b/>
          <w:sz w:val="20"/>
        </w:rPr>
        <w:t>/APM</w:t>
      </w:r>
      <w:r w:rsidR="00301DB6">
        <w:rPr>
          <w:b/>
          <w:sz w:val="20"/>
        </w:rPr>
        <w:t xml:space="preserve"> Adjudication Weekend</w:t>
      </w:r>
      <w:r w:rsidRPr="001E465E">
        <w:rPr>
          <w:b/>
          <w:sz w:val="20"/>
        </w:rPr>
        <w:t xml:space="preserve"> </w:t>
      </w:r>
    </w:p>
    <w:p w14:paraId="4A149456" w14:textId="77777777" w:rsidR="00A92D81" w:rsidRDefault="00A92D81" w:rsidP="00B15D45">
      <w:pPr>
        <w:spacing w:after="120"/>
        <w:rPr>
          <w:sz w:val="20"/>
        </w:rPr>
      </w:pPr>
      <w:bookmarkStart w:id="1" w:name="_Hlk213060992"/>
      <w:r w:rsidRPr="004A62EE">
        <w:rPr>
          <w:sz w:val="20"/>
        </w:rPr>
        <w:t xml:space="preserve">Photographers, as </w:t>
      </w:r>
      <w:r>
        <w:rPr>
          <w:sz w:val="20"/>
        </w:rPr>
        <w:t xml:space="preserve">individuals and </w:t>
      </w:r>
      <w:r w:rsidRPr="004A62EE">
        <w:rPr>
          <w:sz w:val="20"/>
        </w:rPr>
        <w:t xml:space="preserve">the creators of images or audio-visual sequences enter </w:t>
      </w:r>
      <w:r>
        <w:rPr>
          <w:sz w:val="20"/>
        </w:rPr>
        <w:t>these events directly.</w:t>
      </w:r>
    </w:p>
    <w:p w14:paraId="128B8488" w14:textId="77777777" w:rsidR="00A92D81" w:rsidRDefault="00A92D81" w:rsidP="00B15D45">
      <w:pPr>
        <w:spacing w:after="120"/>
        <w:rPr>
          <w:sz w:val="20"/>
        </w:rPr>
      </w:pPr>
      <w:bookmarkStart w:id="2" w:name="_Hlk213061056"/>
      <w:bookmarkEnd w:id="1"/>
      <w:r w:rsidRPr="004A62EE">
        <w:rPr>
          <w:sz w:val="20"/>
        </w:rPr>
        <w:t xml:space="preserve">The EAF, as receiving data controller therefore has </w:t>
      </w:r>
      <w:r>
        <w:rPr>
          <w:sz w:val="20"/>
        </w:rPr>
        <w:t xml:space="preserve">a </w:t>
      </w:r>
      <w:r w:rsidRPr="004A62EE">
        <w:rPr>
          <w:sz w:val="20"/>
        </w:rPr>
        <w:t xml:space="preserve">direct relationship with the data subject and will ensure that specific consent is provided at the time of entry, for </w:t>
      </w:r>
      <w:r>
        <w:rPr>
          <w:sz w:val="20"/>
        </w:rPr>
        <w:t>Personal Information</w:t>
      </w:r>
      <w:r w:rsidRPr="004A62EE">
        <w:rPr>
          <w:sz w:val="20"/>
        </w:rPr>
        <w:t xml:space="preserve"> to be used by the EAF for legitimate use in that connection only, where a</w:t>
      </w:r>
      <w:r>
        <w:rPr>
          <w:sz w:val="20"/>
        </w:rPr>
        <w:t>ppropriate.</w:t>
      </w:r>
      <w:bookmarkEnd w:id="2"/>
    </w:p>
    <w:p w14:paraId="0D680E5B" w14:textId="77777777" w:rsidR="00A92D81" w:rsidRDefault="00A92D81" w:rsidP="00B15D45">
      <w:pPr>
        <w:spacing w:after="120"/>
        <w:rPr>
          <w:sz w:val="20"/>
        </w:rPr>
      </w:pPr>
      <w:r w:rsidRPr="004A62EE">
        <w:rPr>
          <w:sz w:val="20"/>
        </w:rPr>
        <w:t xml:space="preserve">Member Clubs </w:t>
      </w:r>
      <w:proofErr w:type="gramStart"/>
      <w:r w:rsidRPr="004A62EE">
        <w:rPr>
          <w:sz w:val="20"/>
        </w:rPr>
        <w:t>are not able to</w:t>
      </w:r>
      <w:proofErr w:type="gramEnd"/>
      <w:r w:rsidRPr="004A62EE">
        <w:rPr>
          <w:sz w:val="20"/>
        </w:rPr>
        <w:t xml:space="preserve"> give consent for </w:t>
      </w:r>
      <w:r>
        <w:rPr>
          <w:sz w:val="20"/>
        </w:rPr>
        <w:t>these events.</w:t>
      </w:r>
    </w:p>
    <w:p w14:paraId="4721BBD9" w14:textId="6AAC84A1" w:rsidR="001D4C2E" w:rsidRDefault="001D4C2E" w:rsidP="00B15D45">
      <w:pPr>
        <w:spacing w:after="120"/>
        <w:rPr>
          <w:sz w:val="20"/>
        </w:rPr>
      </w:pPr>
      <w:r>
        <w:rPr>
          <w:sz w:val="20"/>
        </w:rPr>
        <w:t>For the PAGB</w:t>
      </w:r>
      <w:r w:rsidR="00C46C98">
        <w:rPr>
          <w:sz w:val="20"/>
        </w:rPr>
        <w:t>/APM</w:t>
      </w:r>
      <w:r>
        <w:rPr>
          <w:sz w:val="20"/>
        </w:rPr>
        <w:t xml:space="preserve"> Adjudication Weekend the EAF</w:t>
      </w:r>
      <w:r w:rsidR="00DD37DF">
        <w:rPr>
          <w:sz w:val="20"/>
        </w:rPr>
        <w:t xml:space="preserve"> will pass on some Personal Information to the PAGB and</w:t>
      </w:r>
      <w:r>
        <w:rPr>
          <w:sz w:val="20"/>
        </w:rPr>
        <w:t xml:space="preserve"> will also receive </w:t>
      </w:r>
      <w:r w:rsidR="006A618B">
        <w:rPr>
          <w:sz w:val="20"/>
        </w:rPr>
        <w:t xml:space="preserve">from the PAGB, </w:t>
      </w:r>
      <w:r>
        <w:rPr>
          <w:sz w:val="20"/>
        </w:rPr>
        <w:t>some Personal Information concerning entrants.</w:t>
      </w:r>
    </w:p>
    <w:p w14:paraId="6BFB6E55" w14:textId="77777777" w:rsidR="00A92D81" w:rsidRPr="001E465E" w:rsidRDefault="00A92D81" w:rsidP="00B15D45">
      <w:pPr>
        <w:spacing w:before="120" w:after="120"/>
        <w:rPr>
          <w:b/>
          <w:sz w:val="20"/>
        </w:rPr>
      </w:pPr>
      <w:r w:rsidRPr="001E465E">
        <w:rPr>
          <w:b/>
          <w:sz w:val="20"/>
        </w:rPr>
        <w:t>The EAF Annual Exhibition and the PAGB Inter-Fe</w:t>
      </w:r>
      <w:r>
        <w:rPr>
          <w:b/>
          <w:sz w:val="20"/>
        </w:rPr>
        <w:t>deration Competition/Exhibition</w:t>
      </w:r>
    </w:p>
    <w:p w14:paraId="27C49257" w14:textId="4BC188A4" w:rsidR="00A92D81" w:rsidRDefault="00A92D81" w:rsidP="00B15D45">
      <w:pPr>
        <w:spacing w:after="120"/>
        <w:rPr>
          <w:sz w:val="20"/>
        </w:rPr>
      </w:pPr>
      <w:r w:rsidRPr="004A62EE">
        <w:rPr>
          <w:sz w:val="20"/>
        </w:rPr>
        <w:t xml:space="preserve">Photographers, as the creators of images or audio-visual sequences </w:t>
      </w:r>
      <w:r>
        <w:rPr>
          <w:sz w:val="20"/>
        </w:rPr>
        <w:t>are the direct entrants to these events but make their</w:t>
      </w:r>
      <w:r w:rsidRPr="004A62EE">
        <w:rPr>
          <w:sz w:val="20"/>
        </w:rPr>
        <w:t xml:space="preserve"> </w:t>
      </w:r>
      <w:r>
        <w:rPr>
          <w:sz w:val="20"/>
        </w:rPr>
        <w:t xml:space="preserve">entries via their </w:t>
      </w:r>
      <w:r w:rsidR="00646842">
        <w:rPr>
          <w:sz w:val="20"/>
        </w:rPr>
        <w:t xml:space="preserve">Member </w:t>
      </w:r>
      <w:r>
        <w:rPr>
          <w:sz w:val="20"/>
        </w:rPr>
        <w:t>Club.</w:t>
      </w:r>
    </w:p>
    <w:p w14:paraId="3B2ED6F7" w14:textId="77777777" w:rsidR="00A92D81" w:rsidRDefault="00A92D81" w:rsidP="00B15D45">
      <w:pPr>
        <w:spacing w:after="120"/>
        <w:rPr>
          <w:sz w:val="20"/>
        </w:rPr>
      </w:pPr>
      <w:r w:rsidRPr="004A62EE">
        <w:rPr>
          <w:sz w:val="20"/>
        </w:rPr>
        <w:t xml:space="preserve">The EAF, as receiving data controller will ensure that specific consent is provided </w:t>
      </w:r>
      <w:r>
        <w:rPr>
          <w:sz w:val="20"/>
        </w:rPr>
        <w:t xml:space="preserve">by the entrant </w:t>
      </w:r>
      <w:r w:rsidRPr="004A62EE">
        <w:rPr>
          <w:sz w:val="20"/>
        </w:rPr>
        <w:t xml:space="preserve">at the time of entry, for </w:t>
      </w:r>
      <w:r>
        <w:rPr>
          <w:sz w:val="20"/>
        </w:rPr>
        <w:t>Personal Information</w:t>
      </w:r>
      <w:r w:rsidRPr="004A62EE">
        <w:rPr>
          <w:sz w:val="20"/>
        </w:rPr>
        <w:t xml:space="preserve"> to be used by the EAF and for Exhibition images to be passed to the PAGB in the Inter-Federation Competition/Exhibition for legitimate use in that conne</w:t>
      </w:r>
      <w:r>
        <w:rPr>
          <w:sz w:val="20"/>
        </w:rPr>
        <w:t>ction only, where appropriate.</w:t>
      </w:r>
    </w:p>
    <w:p w14:paraId="0EF9A6E3" w14:textId="77777777" w:rsidR="00A92D81" w:rsidRDefault="00A92D81" w:rsidP="00B15D45">
      <w:pPr>
        <w:spacing w:after="120"/>
        <w:rPr>
          <w:sz w:val="20"/>
        </w:rPr>
      </w:pPr>
      <w:r w:rsidRPr="004A62EE">
        <w:rPr>
          <w:sz w:val="20"/>
        </w:rPr>
        <w:t xml:space="preserve">Member Clubs </w:t>
      </w:r>
      <w:proofErr w:type="gramStart"/>
      <w:r w:rsidRPr="004A62EE">
        <w:rPr>
          <w:sz w:val="20"/>
        </w:rPr>
        <w:t>are not able to</w:t>
      </w:r>
      <w:proofErr w:type="gramEnd"/>
      <w:r w:rsidRPr="004A62EE">
        <w:rPr>
          <w:sz w:val="20"/>
        </w:rPr>
        <w:t xml:space="preserve"> give consent for the </w:t>
      </w:r>
      <w:r>
        <w:rPr>
          <w:sz w:val="20"/>
        </w:rPr>
        <w:t xml:space="preserve">EAF </w:t>
      </w:r>
      <w:r w:rsidRPr="004A62EE">
        <w:rPr>
          <w:sz w:val="20"/>
        </w:rPr>
        <w:t xml:space="preserve">Exhibition or </w:t>
      </w:r>
      <w:r>
        <w:rPr>
          <w:sz w:val="20"/>
        </w:rPr>
        <w:t>PAGB Inter-Federation Competition/Exhibition.</w:t>
      </w:r>
    </w:p>
    <w:p w14:paraId="3FD38061" w14:textId="776295DE" w:rsidR="00513743" w:rsidRPr="00DC625E" w:rsidRDefault="00900ACF" w:rsidP="00B15D45">
      <w:pPr>
        <w:spacing w:after="120"/>
        <w:rPr>
          <w:b/>
          <w:bCs/>
          <w:sz w:val="20"/>
        </w:rPr>
      </w:pPr>
      <w:r>
        <w:rPr>
          <w:b/>
          <w:bCs/>
          <w:sz w:val="20"/>
        </w:rPr>
        <w:t xml:space="preserve">The </w:t>
      </w:r>
      <w:r w:rsidR="00F847FB" w:rsidRPr="00DC625E">
        <w:rPr>
          <w:b/>
          <w:bCs/>
          <w:sz w:val="20"/>
        </w:rPr>
        <w:t>EAF Engagement Day</w:t>
      </w:r>
      <w:r w:rsidR="00556C11">
        <w:rPr>
          <w:b/>
          <w:bCs/>
          <w:sz w:val="20"/>
        </w:rPr>
        <w:t xml:space="preserve"> and Associated Photographic Competitions</w:t>
      </w:r>
    </w:p>
    <w:p w14:paraId="664918B6" w14:textId="7A89DA1F" w:rsidR="00556C11" w:rsidRDefault="00556C11" w:rsidP="00F847FB">
      <w:pPr>
        <w:spacing w:after="120"/>
        <w:rPr>
          <w:sz w:val="20"/>
        </w:rPr>
      </w:pPr>
      <w:r>
        <w:rPr>
          <w:sz w:val="20"/>
        </w:rPr>
        <w:t>The EAF Engagement Day is held to foster networking and interaction between Member Clubs and the EAF and may include an inter-club competition and a competition between individual photographers from Member Clubs.</w:t>
      </w:r>
    </w:p>
    <w:p w14:paraId="4BCA1421" w14:textId="2509E389" w:rsidR="00556C11" w:rsidRDefault="00556C11" w:rsidP="00F847FB">
      <w:pPr>
        <w:spacing w:after="120"/>
        <w:rPr>
          <w:sz w:val="20"/>
        </w:rPr>
      </w:pPr>
      <w:r>
        <w:rPr>
          <w:sz w:val="20"/>
        </w:rPr>
        <w:t xml:space="preserve">For the competition between Member Clubs, the Member Clubs each enter a set number of photographic images created by their individual members.   It is the responsibility of Member Clubs entering the competition to obtain consent directly from each individual member for the use of their </w:t>
      </w:r>
      <w:proofErr w:type="gramStart"/>
      <w:r w:rsidR="00C628FC">
        <w:rPr>
          <w:sz w:val="20"/>
        </w:rPr>
        <w:t>Personal  Information</w:t>
      </w:r>
      <w:proofErr w:type="gramEnd"/>
      <w:r>
        <w:rPr>
          <w:sz w:val="20"/>
        </w:rPr>
        <w:t>.</w:t>
      </w:r>
    </w:p>
    <w:p w14:paraId="1F8AE526" w14:textId="478B4B0E" w:rsidR="00556C11" w:rsidRDefault="00556C11" w:rsidP="00F847FB">
      <w:pPr>
        <w:spacing w:after="120"/>
        <w:rPr>
          <w:sz w:val="20"/>
        </w:rPr>
      </w:pPr>
      <w:r>
        <w:rPr>
          <w:sz w:val="20"/>
        </w:rPr>
        <w:t>For the individual competition for photographs taken on the Engagement Day, the club photographers, as individuals and the creators of images, enter the event directly.  Therefore</w:t>
      </w:r>
      <w:r w:rsidR="00A15B59">
        <w:rPr>
          <w:sz w:val="20"/>
        </w:rPr>
        <w:t>,</w:t>
      </w:r>
      <w:r>
        <w:rPr>
          <w:sz w:val="20"/>
        </w:rPr>
        <w:t xml:space="preserve"> the EAF as receiving data controller has a direct relationship with the data subject and will ensure that specific, written consent is provided (via an entry form) for Personal Information to be used by the EAF for legitimate use in connection with the event only.</w:t>
      </w:r>
    </w:p>
    <w:p w14:paraId="1A840E2F" w14:textId="2524F6F7" w:rsidR="00A92D81" w:rsidRPr="001E465E" w:rsidRDefault="00A92D81" w:rsidP="00B15D45">
      <w:pPr>
        <w:spacing w:before="120" w:after="120"/>
        <w:rPr>
          <w:b/>
          <w:sz w:val="20"/>
          <w:lang w:val="fr-FR"/>
        </w:rPr>
      </w:pPr>
      <w:r w:rsidRPr="001E465E">
        <w:rPr>
          <w:b/>
          <w:sz w:val="20"/>
          <w:lang w:val="fr-FR"/>
        </w:rPr>
        <w:t>EAF Catalogues, Publications or Posters</w:t>
      </w:r>
    </w:p>
    <w:p w14:paraId="5720F1FF" w14:textId="16231715" w:rsidR="00A92D81" w:rsidRDefault="00A92D81" w:rsidP="00B15D45">
      <w:pPr>
        <w:spacing w:after="120"/>
        <w:rPr>
          <w:sz w:val="20"/>
        </w:rPr>
      </w:pPr>
      <w:r>
        <w:rPr>
          <w:sz w:val="20"/>
        </w:rPr>
        <w:t>Personal Information</w:t>
      </w:r>
      <w:r w:rsidRPr="004A62EE">
        <w:rPr>
          <w:sz w:val="20"/>
        </w:rPr>
        <w:t xml:space="preserve">, including EAF </w:t>
      </w:r>
      <w:r w:rsidR="00C46C98">
        <w:rPr>
          <w:sz w:val="20"/>
        </w:rPr>
        <w:t>a</w:t>
      </w:r>
      <w:r w:rsidRPr="004A62EE">
        <w:rPr>
          <w:sz w:val="20"/>
        </w:rPr>
        <w:t xml:space="preserve">ward winning images or images that are part of </w:t>
      </w:r>
      <w:r w:rsidR="00556C11">
        <w:rPr>
          <w:sz w:val="20"/>
        </w:rPr>
        <w:t>a</w:t>
      </w:r>
      <w:r w:rsidRPr="004A62EE">
        <w:rPr>
          <w:sz w:val="20"/>
        </w:rPr>
        <w:t>udio-</w:t>
      </w:r>
      <w:r w:rsidR="00556C11">
        <w:rPr>
          <w:sz w:val="20"/>
        </w:rPr>
        <w:t>v</w:t>
      </w:r>
      <w:r w:rsidRPr="004A62EE">
        <w:rPr>
          <w:sz w:val="20"/>
        </w:rPr>
        <w:t xml:space="preserve">isual sequences, may be included in printed publications, catalogues, or </w:t>
      </w:r>
      <w:r>
        <w:rPr>
          <w:sz w:val="20"/>
        </w:rPr>
        <w:t>posters.</w:t>
      </w:r>
    </w:p>
    <w:p w14:paraId="1BD3179D" w14:textId="5B3940B1" w:rsidR="00A92D81" w:rsidRPr="001E465E" w:rsidRDefault="00A92D81" w:rsidP="00B15D45">
      <w:pPr>
        <w:spacing w:before="120" w:after="120"/>
        <w:rPr>
          <w:b/>
          <w:sz w:val="20"/>
        </w:rPr>
      </w:pPr>
      <w:r w:rsidRPr="001E465E">
        <w:rPr>
          <w:b/>
          <w:sz w:val="20"/>
        </w:rPr>
        <w:t>The EAF Website and Facebook Page</w:t>
      </w:r>
    </w:p>
    <w:p w14:paraId="0C3DAA0B" w14:textId="77777777" w:rsidR="00A92D81" w:rsidRDefault="00A92D81" w:rsidP="00B15D45">
      <w:pPr>
        <w:spacing w:after="120"/>
        <w:rPr>
          <w:sz w:val="20"/>
        </w:rPr>
      </w:pPr>
      <w:r w:rsidRPr="004A62EE">
        <w:rPr>
          <w:sz w:val="20"/>
        </w:rPr>
        <w:t xml:space="preserve">The EAF Website records the names of Member Clubs but no </w:t>
      </w:r>
      <w:r>
        <w:rPr>
          <w:sz w:val="20"/>
        </w:rPr>
        <w:t>Personal Information</w:t>
      </w:r>
      <w:r w:rsidRPr="004A62EE">
        <w:rPr>
          <w:sz w:val="20"/>
        </w:rPr>
        <w:t>. A link to each Member Club’s website is included for that purpose, where appropriate. This link is also provided (if available) on the PAGB Website, for authorised PAGB Officials and Members of affiliated Clubs use only</w:t>
      </w:r>
      <w:r>
        <w:rPr>
          <w:sz w:val="20"/>
        </w:rPr>
        <w:t>.</w:t>
      </w:r>
    </w:p>
    <w:p w14:paraId="34B130D4" w14:textId="183E3169" w:rsidR="00A92D81" w:rsidRDefault="00A92D81" w:rsidP="00B15D45">
      <w:pPr>
        <w:spacing w:after="120"/>
        <w:rPr>
          <w:sz w:val="20"/>
        </w:rPr>
      </w:pPr>
      <w:r w:rsidRPr="004A62EE">
        <w:rPr>
          <w:sz w:val="20"/>
        </w:rPr>
        <w:t>The EAF Bulletin is published on the EAF website and</w:t>
      </w:r>
      <w:r>
        <w:rPr>
          <w:sz w:val="20"/>
        </w:rPr>
        <w:t xml:space="preserve"> Facebook</w:t>
      </w:r>
      <w:r w:rsidR="00556C11">
        <w:rPr>
          <w:sz w:val="20"/>
        </w:rPr>
        <w:t xml:space="preserve"> page</w:t>
      </w:r>
      <w:r>
        <w:rPr>
          <w:sz w:val="20"/>
        </w:rPr>
        <w:t xml:space="preserve"> and</w:t>
      </w:r>
      <w:r w:rsidRPr="004A62EE">
        <w:rPr>
          <w:sz w:val="20"/>
        </w:rPr>
        <w:t xml:space="preserve"> is viewable by anyone</w:t>
      </w:r>
      <w:r w:rsidR="00BF709F">
        <w:rPr>
          <w:sz w:val="20"/>
        </w:rPr>
        <w:t>.</w:t>
      </w:r>
      <w:r>
        <w:rPr>
          <w:sz w:val="20"/>
        </w:rPr>
        <w:t xml:space="preserve"> </w:t>
      </w:r>
      <w:r w:rsidR="00BF709F">
        <w:rPr>
          <w:sz w:val="20"/>
        </w:rPr>
        <w:t>However,</w:t>
      </w:r>
      <w:r>
        <w:rPr>
          <w:sz w:val="20"/>
        </w:rPr>
        <w:t xml:space="preserve"> copyright images printed in the Bulletin are attributed to named authors having obtained their prior written consent.</w:t>
      </w:r>
    </w:p>
    <w:p w14:paraId="0CAAFDC6" w14:textId="7E29D1B1" w:rsidR="00A92D81" w:rsidRDefault="00A92D81" w:rsidP="00B15D45">
      <w:pPr>
        <w:spacing w:after="120"/>
        <w:rPr>
          <w:sz w:val="20"/>
        </w:rPr>
      </w:pPr>
      <w:r w:rsidRPr="00074165">
        <w:rPr>
          <w:sz w:val="20"/>
        </w:rPr>
        <w:lastRenderedPageBreak/>
        <w:t xml:space="preserve">EAF award winning images from the EAF Championships, EAF Exhibition or images extracted from EAF Audio-Visual Trophy </w:t>
      </w:r>
      <w:r w:rsidR="007376E3">
        <w:rPr>
          <w:sz w:val="20"/>
        </w:rPr>
        <w:t xml:space="preserve">competition </w:t>
      </w:r>
      <w:r w:rsidRPr="00074165">
        <w:rPr>
          <w:sz w:val="20"/>
        </w:rPr>
        <w:t xml:space="preserve">sequences will be displayed on the EAF website and Facebook page </w:t>
      </w:r>
      <w:proofErr w:type="gramStart"/>
      <w:r w:rsidRPr="00074165">
        <w:rPr>
          <w:sz w:val="20"/>
        </w:rPr>
        <w:t>provided that</w:t>
      </w:r>
      <w:proofErr w:type="gramEnd"/>
      <w:r w:rsidRPr="00074165">
        <w:rPr>
          <w:sz w:val="20"/>
        </w:rPr>
        <w:t xml:space="preserve"> consent for such has been obtained</w:t>
      </w:r>
      <w:r w:rsidR="00A15B59">
        <w:rPr>
          <w:sz w:val="20"/>
        </w:rPr>
        <w:t xml:space="preserve"> from each author</w:t>
      </w:r>
      <w:r w:rsidRPr="00074165">
        <w:rPr>
          <w:sz w:val="20"/>
        </w:rPr>
        <w:t>.</w:t>
      </w:r>
    </w:p>
    <w:p w14:paraId="16D656B8" w14:textId="77777777" w:rsidR="00A92D81" w:rsidRDefault="00A92D81" w:rsidP="00B15D45">
      <w:pPr>
        <w:spacing w:after="120"/>
        <w:rPr>
          <w:sz w:val="20"/>
        </w:rPr>
      </w:pPr>
      <w:r w:rsidRPr="004A62EE">
        <w:rPr>
          <w:sz w:val="20"/>
        </w:rPr>
        <w:t>All personal EAF Executive Committee, Judges and Lecturers email addresses for use by those contacting via the website, are stored securely by the EAF Internet server for the sole purpose of ‘redirection’ when the ‘na</w:t>
      </w:r>
      <w:r>
        <w:rPr>
          <w:sz w:val="20"/>
        </w:rPr>
        <w:t>me@eaf.org.uk’ address is used.</w:t>
      </w:r>
    </w:p>
    <w:p w14:paraId="37C996C1" w14:textId="436611FA" w:rsidR="00A92D81" w:rsidRDefault="00A92D81" w:rsidP="00B15D45">
      <w:pPr>
        <w:spacing w:after="120"/>
        <w:rPr>
          <w:sz w:val="20"/>
        </w:rPr>
      </w:pPr>
      <w:r w:rsidRPr="004A62EE">
        <w:rPr>
          <w:sz w:val="20"/>
        </w:rPr>
        <w:t xml:space="preserve">The EAF also maintains a Facebook page on which information regarding Federation and </w:t>
      </w:r>
      <w:r w:rsidR="00A15B59">
        <w:rPr>
          <w:sz w:val="20"/>
        </w:rPr>
        <w:t xml:space="preserve">Member </w:t>
      </w:r>
      <w:r w:rsidRPr="004A62EE">
        <w:rPr>
          <w:sz w:val="20"/>
        </w:rPr>
        <w:t>Club activities may be published. All posts will be approved prior to publication by the appointed Executive Committee Member / Members responsible for the Facebook page.</w:t>
      </w:r>
    </w:p>
    <w:p w14:paraId="4BA92FA5" w14:textId="3E73ABC1" w:rsidR="00A92D81" w:rsidRPr="001E465E" w:rsidRDefault="00A92D81" w:rsidP="00CC1C45">
      <w:pPr>
        <w:spacing w:before="120" w:after="120"/>
        <w:rPr>
          <w:b/>
          <w:sz w:val="20"/>
        </w:rPr>
      </w:pPr>
      <w:r w:rsidRPr="001E465E">
        <w:rPr>
          <w:b/>
          <w:sz w:val="20"/>
        </w:rPr>
        <w:t xml:space="preserve">The Right of Subject </w:t>
      </w:r>
      <w:r>
        <w:rPr>
          <w:b/>
          <w:sz w:val="20"/>
        </w:rPr>
        <w:t>Personal Information</w:t>
      </w:r>
      <w:r w:rsidRPr="001E465E">
        <w:rPr>
          <w:b/>
          <w:sz w:val="20"/>
        </w:rPr>
        <w:t xml:space="preserve"> Access - The Right of Rectification</w:t>
      </w:r>
    </w:p>
    <w:p w14:paraId="3495BC5C" w14:textId="24FA4E75" w:rsidR="00A92D81" w:rsidRPr="004A62EE" w:rsidRDefault="00A92D81" w:rsidP="00A2794B">
      <w:pPr>
        <w:spacing w:after="120"/>
        <w:rPr>
          <w:sz w:val="20"/>
        </w:rPr>
      </w:pPr>
      <w:r>
        <w:rPr>
          <w:sz w:val="20"/>
        </w:rPr>
        <w:t>Personal Information</w:t>
      </w:r>
      <w:r w:rsidRPr="004A62EE">
        <w:rPr>
          <w:sz w:val="20"/>
        </w:rPr>
        <w:t xml:space="preserve"> held by the EAF as data controller is to our knowledge accurate. There may be circumstances where the accuracy is genuinely disputed and published in printed archives, that may have been correct at the time of record but are no longer so.   Data subjects are entitled to access all </w:t>
      </w:r>
      <w:r>
        <w:rPr>
          <w:sz w:val="20"/>
        </w:rPr>
        <w:t>Personal Information</w:t>
      </w:r>
      <w:r w:rsidRPr="004A62EE">
        <w:rPr>
          <w:sz w:val="20"/>
        </w:rPr>
        <w:t xml:space="preserve"> held by the EAF as data controller. The data subject does not have to give a reason for the request and can also request that </w:t>
      </w:r>
      <w:r>
        <w:rPr>
          <w:sz w:val="20"/>
        </w:rPr>
        <w:t>their Personal Information</w:t>
      </w:r>
      <w:r w:rsidRPr="004A62EE">
        <w:rPr>
          <w:sz w:val="20"/>
        </w:rPr>
        <w:t xml:space="preserve"> is erased.</w:t>
      </w:r>
    </w:p>
    <w:p w14:paraId="6F67F314" w14:textId="77777777" w:rsidR="00A92D81" w:rsidRPr="004A62EE" w:rsidRDefault="00A92D81" w:rsidP="00A2794B">
      <w:pPr>
        <w:spacing w:after="120"/>
        <w:rPr>
          <w:sz w:val="20"/>
        </w:rPr>
      </w:pPr>
      <w:r w:rsidRPr="004A62EE">
        <w:rPr>
          <w:sz w:val="20"/>
        </w:rPr>
        <w:t>To make a request under these rights, data subjects can write to the EAF Honorary General Secretary.</w:t>
      </w:r>
    </w:p>
    <w:p w14:paraId="01E5486C" w14:textId="7690E2B4" w:rsidR="00A92D81" w:rsidRPr="001E465E" w:rsidRDefault="00A92D81" w:rsidP="00A2794B">
      <w:pPr>
        <w:spacing w:after="120"/>
        <w:rPr>
          <w:b/>
          <w:sz w:val="20"/>
        </w:rPr>
      </w:pPr>
      <w:r w:rsidRPr="001E465E">
        <w:rPr>
          <w:b/>
          <w:sz w:val="20"/>
        </w:rPr>
        <w:t>Review</w:t>
      </w:r>
    </w:p>
    <w:p w14:paraId="5417F7FA" w14:textId="77777777" w:rsidR="00A92D81" w:rsidRDefault="00A92D81" w:rsidP="00CB2095">
      <w:pPr>
        <w:spacing w:after="120"/>
        <w:rPr>
          <w:sz w:val="20"/>
        </w:rPr>
      </w:pPr>
      <w:r w:rsidRPr="004A62EE">
        <w:rPr>
          <w:sz w:val="20"/>
        </w:rPr>
        <w:t>The EAF Data Protection Policy (Privacy Policy) principles and their application will be kept under review at least every 12 months and Member Clubs will be notified immediately of any breaches or changes.</w:t>
      </w:r>
    </w:p>
    <w:p w14:paraId="36911A20" w14:textId="77777777" w:rsidR="00A92D81" w:rsidRPr="004A62EE" w:rsidRDefault="00A92D81" w:rsidP="00CB2095">
      <w:pPr>
        <w:spacing w:after="120"/>
        <w:rPr>
          <w:sz w:val="20"/>
        </w:rPr>
      </w:pPr>
    </w:p>
    <w:p w14:paraId="77A4021B" w14:textId="7826FAB0" w:rsidR="00A92D81" w:rsidRDefault="00A92D81" w:rsidP="00836479">
      <w:pPr>
        <w:spacing w:after="120"/>
        <w:jc w:val="right"/>
        <w:rPr>
          <w:sz w:val="20"/>
        </w:rPr>
      </w:pPr>
      <w:r w:rsidRPr="004A62EE">
        <w:rPr>
          <w:sz w:val="20"/>
        </w:rPr>
        <w:t xml:space="preserve">(Approved by the Executive Committee, </w:t>
      </w:r>
      <w:r>
        <w:rPr>
          <w:sz w:val="20"/>
        </w:rPr>
        <w:t>November</w:t>
      </w:r>
      <w:r w:rsidRPr="004A62EE">
        <w:rPr>
          <w:sz w:val="20"/>
        </w:rPr>
        <w:t xml:space="preserve"> </w:t>
      </w:r>
      <w:r w:rsidR="00BF709F" w:rsidRPr="004A62EE">
        <w:rPr>
          <w:sz w:val="20"/>
        </w:rPr>
        <w:t>202</w:t>
      </w:r>
      <w:r w:rsidR="00BF709F">
        <w:rPr>
          <w:sz w:val="20"/>
        </w:rPr>
        <w:t>5</w:t>
      </w:r>
      <w:r w:rsidRPr="004A62EE">
        <w:rPr>
          <w:sz w:val="20"/>
        </w:rPr>
        <w:t>)</w:t>
      </w:r>
    </w:p>
    <w:p w14:paraId="681F607A" w14:textId="3FCBE04A" w:rsidR="000938A0" w:rsidRPr="00FD79FD" w:rsidRDefault="000938A0" w:rsidP="00836479">
      <w:pPr>
        <w:spacing w:after="120"/>
        <w:jc w:val="right"/>
        <w:rPr>
          <w:sz w:val="20"/>
        </w:rPr>
      </w:pPr>
      <w:r>
        <w:rPr>
          <w:sz w:val="20"/>
        </w:rPr>
        <w:t>Amended Dec 2025 v6</w:t>
      </w:r>
    </w:p>
    <w:p w14:paraId="69F1C6C2" w14:textId="77777777" w:rsidR="00A92D81" w:rsidRPr="00FD79FD" w:rsidRDefault="00A92D81">
      <w:pPr>
        <w:spacing w:after="120"/>
        <w:rPr>
          <w:sz w:val="20"/>
        </w:rPr>
      </w:pPr>
    </w:p>
    <w:sectPr w:rsidR="00A92D81" w:rsidRPr="00FD79FD" w:rsidSect="00836479">
      <w:footerReference w:type="default" r:id="rId8"/>
      <w:pgSz w:w="11909" w:h="16834" w:code="9"/>
      <w:pgMar w:top="567" w:right="567" w:bottom="284" w:left="709"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2863C" w14:textId="77777777" w:rsidR="003D6021" w:rsidRDefault="003D6021">
      <w:r>
        <w:separator/>
      </w:r>
    </w:p>
  </w:endnote>
  <w:endnote w:type="continuationSeparator" w:id="0">
    <w:p w14:paraId="15B25D15" w14:textId="77777777" w:rsidR="003D6021" w:rsidRDefault="003D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C8890" w14:textId="315F55E8" w:rsidR="00A92D81" w:rsidRDefault="00A92D81" w:rsidP="000368D8">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5233"/>
        <w:tab w:val="right" w:pos="10440"/>
      </w:tabs>
    </w:pPr>
    <w:r>
      <w:tab/>
    </w:r>
    <w:r w:rsidR="00A15B59">
      <w:rPr>
        <w:noProof/>
      </w:rPr>
      <w:drawing>
        <wp:inline distT="0" distB="0" distL="0" distR="0" wp14:anchorId="29B3BF6F" wp14:editId="6DA36B7C">
          <wp:extent cx="3371850" cy="247650"/>
          <wp:effectExtent l="0" t="0" r="0" b="0"/>
          <wp:docPr id="1"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850" cy="247650"/>
                  </a:xfrm>
                  <a:prstGeom prst="rect">
                    <a:avLst/>
                  </a:prstGeom>
                  <a:noFill/>
                  <a:ln>
                    <a:noFill/>
                  </a:ln>
                </pic:spPr>
              </pic:pic>
            </a:graphicData>
          </a:graphic>
        </wp:inline>
      </w:drawing>
    </w:r>
  </w:p>
  <w:p w14:paraId="46FFB781" w14:textId="77777777" w:rsidR="00A92D81" w:rsidRDefault="00A92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8E8F6" w14:textId="77777777" w:rsidR="003D6021" w:rsidRDefault="003D6021">
      <w:r>
        <w:separator/>
      </w:r>
    </w:p>
  </w:footnote>
  <w:footnote w:type="continuationSeparator" w:id="0">
    <w:p w14:paraId="507FF5F6" w14:textId="77777777" w:rsidR="003D6021" w:rsidRDefault="003D6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397"/>
    <w:multiLevelType w:val="hybridMultilevel"/>
    <w:tmpl w:val="DAF81D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CD0279"/>
    <w:multiLevelType w:val="hybridMultilevel"/>
    <w:tmpl w:val="2654B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697E3A"/>
    <w:multiLevelType w:val="hybridMultilevel"/>
    <w:tmpl w:val="A6C4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6049398">
    <w:abstractNumId w:val="1"/>
  </w:num>
  <w:num w:numId="2" w16cid:durableId="523903621">
    <w:abstractNumId w:val="0"/>
  </w:num>
  <w:num w:numId="3" w16cid:durableId="1094858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5A"/>
    <w:rsid w:val="00002DD2"/>
    <w:rsid w:val="00015B8F"/>
    <w:rsid w:val="000235F9"/>
    <w:rsid w:val="000265B9"/>
    <w:rsid w:val="000368D8"/>
    <w:rsid w:val="000414E7"/>
    <w:rsid w:val="000455AC"/>
    <w:rsid w:val="000455E9"/>
    <w:rsid w:val="00052FCD"/>
    <w:rsid w:val="00074165"/>
    <w:rsid w:val="00090648"/>
    <w:rsid w:val="000938A0"/>
    <w:rsid w:val="000975E0"/>
    <w:rsid w:val="000A0386"/>
    <w:rsid w:val="000B2514"/>
    <w:rsid w:val="000C5A85"/>
    <w:rsid w:val="00114544"/>
    <w:rsid w:val="00133CE9"/>
    <w:rsid w:val="00163879"/>
    <w:rsid w:val="00167292"/>
    <w:rsid w:val="001716EE"/>
    <w:rsid w:val="00171939"/>
    <w:rsid w:val="00195414"/>
    <w:rsid w:val="00196046"/>
    <w:rsid w:val="00196D13"/>
    <w:rsid w:val="001A4E01"/>
    <w:rsid w:val="001A5448"/>
    <w:rsid w:val="001B553F"/>
    <w:rsid w:val="001B6419"/>
    <w:rsid w:val="001B6BF3"/>
    <w:rsid w:val="001C22D5"/>
    <w:rsid w:val="001D4C2E"/>
    <w:rsid w:val="001E0F57"/>
    <w:rsid w:val="001E465E"/>
    <w:rsid w:val="001E7BD1"/>
    <w:rsid w:val="001F404C"/>
    <w:rsid w:val="002042C8"/>
    <w:rsid w:val="00223604"/>
    <w:rsid w:val="00227B7D"/>
    <w:rsid w:val="002550C6"/>
    <w:rsid w:val="00275085"/>
    <w:rsid w:val="002D4593"/>
    <w:rsid w:val="002D6B79"/>
    <w:rsid w:val="002E46AF"/>
    <w:rsid w:val="00301DB6"/>
    <w:rsid w:val="00302A4D"/>
    <w:rsid w:val="00310204"/>
    <w:rsid w:val="00330BB8"/>
    <w:rsid w:val="00355A8D"/>
    <w:rsid w:val="00364C63"/>
    <w:rsid w:val="0038512A"/>
    <w:rsid w:val="0038727B"/>
    <w:rsid w:val="00393AD4"/>
    <w:rsid w:val="003A110F"/>
    <w:rsid w:val="003B32ED"/>
    <w:rsid w:val="003D6021"/>
    <w:rsid w:val="003F0BFA"/>
    <w:rsid w:val="003F2C2F"/>
    <w:rsid w:val="00402784"/>
    <w:rsid w:val="004252D9"/>
    <w:rsid w:val="00440CE4"/>
    <w:rsid w:val="00441D3B"/>
    <w:rsid w:val="00464DFF"/>
    <w:rsid w:val="00481A11"/>
    <w:rsid w:val="004824EF"/>
    <w:rsid w:val="00483540"/>
    <w:rsid w:val="00485C2B"/>
    <w:rsid w:val="004862D8"/>
    <w:rsid w:val="004A0017"/>
    <w:rsid w:val="004A62EE"/>
    <w:rsid w:val="004B516F"/>
    <w:rsid w:val="004C0399"/>
    <w:rsid w:val="004D4C31"/>
    <w:rsid w:val="004E455F"/>
    <w:rsid w:val="00501FE2"/>
    <w:rsid w:val="00513743"/>
    <w:rsid w:val="00515922"/>
    <w:rsid w:val="005248E2"/>
    <w:rsid w:val="00536E4F"/>
    <w:rsid w:val="00546664"/>
    <w:rsid w:val="00552C74"/>
    <w:rsid w:val="00556C11"/>
    <w:rsid w:val="005647F3"/>
    <w:rsid w:val="0056715A"/>
    <w:rsid w:val="00587670"/>
    <w:rsid w:val="005A2557"/>
    <w:rsid w:val="005A6897"/>
    <w:rsid w:val="005B02F7"/>
    <w:rsid w:val="005E67F7"/>
    <w:rsid w:val="006054D2"/>
    <w:rsid w:val="00610A1A"/>
    <w:rsid w:val="00612BFB"/>
    <w:rsid w:val="0062730A"/>
    <w:rsid w:val="00646842"/>
    <w:rsid w:val="0065409D"/>
    <w:rsid w:val="00694C88"/>
    <w:rsid w:val="006A0A25"/>
    <w:rsid w:val="006A4393"/>
    <w:rsid w:val="006A618B"/>
    <w:rsid w:val="006D1754"/>
    <w:rsid w:val="006D6E8F"/>
    <w:rsid w:val="006E2350"/>
    <w:rsid w:val="006F04A7"/>
    <w:rsid w:val="006F65DD"/>
    <w:rsid w:val="006F7F1D"/>
    <w:rsid w:val="007060EB"/>
    <w:rsid w:val="007138D7"/>
    <w:rsid w:val="00730A06"/>
    <w:rsid w:val="007376E3"/>
    <w:rsid w:val="00780B1C"/>
    <w:rsid w:val="007907CE"/>
    <w:rsid w:val="007B14C4"/>
    <w:rsid w:val="007C169E"/>
    <w:rsid w:val="007E4925"/>
    <w:rsid w:val="007F0382"/>
    <w:rsid w:val="008136A3"/>
    <w:rsid w:val="008204E6"/>
    <w:rsid w:val="0082082F"/>
    <w:rsid w:val="008323DD"/>
    <w:rsid w:val="0083460A"/>
    <w:rsid w:val="00836479"/>
    <w:rsid w:val="0085297C"/>
    <w:rsid w:val="00856640"/>
    <w:rsid w:val="008670AD"/>
    <w:rsid w:val="008824C6"/>
    <w:rsid w:val="00893E7C"/>
    <w:rsid w:val="008A0387"/>
    <w:rsid w:val="008A09E1"/>
    <w:rsid w:val="008A132E"/>
    <w:rsid w:val="008A559F"/>
    <w:rsid w:val="008A60B2"/>
    <w:rsid w:val="008B553D"/>
    <w:rsid w:val="008B7149"/>
    <w:rsid w:val="008E1EC7"/>
    <w:rsid w:val="008E49CF"/>
    <w:rsid w:val="008F0B14"/>
    <w:rsid w:val="008F3617"/>
    <w:rsid w:val="00900ACF"/>
    <w:rsid w:val="009216A6"/>
    <w:rsid w:val="00925526"/>
    <w:rsid w:val="00927E3D"/>
    <w:rsid w:val="00941345"/>
    <w:rsid w:val="009505A8"/>
    <w:rsid w:val="00961F15"/>
    <w:rsid w:val="00963CF7"/>
    <w:rsid w:val="00985DE6"/>
    <w:rsid w:val="009B05CB"/>
    <w:rsid w:val="00A15B59"/>
    <w:rsid w:val="00A15F39"/>
    <w:rsid w:val="00A2794B"/>
    <w:rsid w:val="00A36819"/>
    <w:rsid w:val="00A5204E"/>
    <w:rsid w:val="00A541F2"/>
    <w:rsid w:val="00A64CD6"/>
    <w:rsid w:val="00A71C3B"/>
    <w:rsid w:val="00A91ED8"/>
    <w:rsid w:val="00A92D81"/>
    <w:rsid w:val="00A9507C"/>
    <w:rsid w:val="00AA1A05"/>
    <w:rsid w:val="00AA300F"/>
    <w:rsid w:val="00AA60E7"/>
    <w:rsid w:val="00AA7644"/>
    <w:rsid w:val="00AC750A"/>
    <w:rsid w:val="00AD0B83"/>
    <w:rsid w:val="00AE1EFC"/>
    <w:rsid w:val="00AE3C2E"/>
    <w:rsid w:val="00AF3C3B"/>
    <w:rsid w:val="00AF47C5"/>
    <w:rsid w:val="00B00E01"/>
    <w:rsid w:val="00B15D45"/>
    <w:rsid w:val="00B24B09"/>
    <w:rsid w:val="00B30758"/>
    <w:rsid w:val="00B7796F"/>
    <w:rsid w:val="00B82FB9"/>
    <w:rsid w:val="00B866AB"/>
    <w:rsid w:val="00B8779E"/>
    <w:rsid w:val="00BA33D6"/>
    <w:rsid w:val="00BA40FA"/>
    <w:rsid w:val="00BA5552"/>
    <w:rsid w:val="00BD1F57"/>
    <w:rsid w:val="00BD5187"/>
    <w:rsid w:val="00BF1E76"/>
    <w:rsid w:val="00BF709F"/>
    <w:rsid w:val="00C1586A"/>
    <w:rsid w:val="00C22833"/>
    <w:rsid w:val="00C454E7"/>
    <w:rsid w:val="00C46C98"/>
    <w:rsid w:val="00C47348"/>
    <w:rsid w:val="00C50C1B"/>
    <w:rsid w:val="00C628FC"/>
    <w:rsid w:val="00C64697"/>
    <w:rsid w:val="00C740DE"/>
    <w:rsid w:val="00CA1914"/>
    <w:rsid w:val="00CB2095"/>
    <w:rsid w:val="00CB6D94"/>
    <w:rsid w:val="00CC1C45"/>
    <w:rsid w:val="00CC7AC3"/>
    <w:rsid w:val="00CD595C"/>
    <w:rsid w:val="00CE0927"/>
    <w:rsid w:val="00CE1CF4"/>
    <w:rsid w:val="00CE4DFE"/>
    <w:rsid w:val="00D055E3"/>
    <w:rsid w:val="00D36F31"/>
    <w:rsid w:val="00D40302"/>
    <w:rsid w:val="00D437CA"/>
    <w:rsid w:val="00D513DD"/>
    <w:rsid w:val="00D52D89"/>
    <w:rsid w:val="00D53E6F"/>
    <w:rsid w:val="00D9056C"/>
    <w:rsid w:val="00DA1062"/>
    <w:rsid w:val="00DA6B24"/>
    <w:rsid w:val="00DB0951"/>
    <w:rsid w:val="00DC2057"/>
    <w:rsid w:val="00DC625E"/>
    <w:rsid w:val="00DD37DF"/>
    <w:rsid w:val="00DD516E"/>
    <w:rsid w:val="00E110FD"/>
    <w:rsid w:val="00E13EAC"/>
    <w:rsid w:val="00E13FBE"/>
    <w:rsid w:val="00E278BA"/>
    <w:rsid w:val="00E379DD"/>
    <w:rsid w:val="00E548F7"/>
    <w:rsid w:val="00E735C6"/>
    <w:rsid w:val="00E81A67"/>
    <w:rsid w:val="00E92057"/>
    <w:rsid w:val="00E94275"/>
    <w:rsid w:val="00E949D3"/>
    <w:rsid w:val="00EB4CE9"/>
    <w:rsid w:val="00EB6C3D"/>
    <w:rsid w:val="00EC009B"/>
    <w:rsid w:val="00EC318A"/>
    <w:rsid w:val="00EF273B"/>
    <w:rsid w:val="00EF4E5F"/>
    <w:rsid w:val="00F222F0"/>
    <w:rsid w:val="00F23382"/>
    <w:rsid w:val="00F3025F"/>
    <w:rsid w:val="00F5643B"/>
    <w:rsid w:val="00F66D51"/>
    <w:rsid w:val="00F66D5B"/>
    <w:rsid w:val="00F67D27"/>
    <w:rsid w:val="00F847FB"/>
    <w:rsid w:val="00FA6BF5"/>
    <w:rsid w:val="00FD58D6"/>
    <w:rsid w:val="00FD79FD"/>
    <w:rsid w:val="00FF2A4B"/>
    <w:rsid w:val="00FF7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7A61EE"/>
  <w15:docId w15:val="{0080E200-3C9C-4DE0-9717-4F082918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2F0"/>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link w:val="Heading1Char"/>
    <w:uiPriority w:val="99"/>
    <w:qFormat/>
    <w:rsid w:val="00F222F0"/>
    <w:pPr>
      <w:keepNext/>
      <w:spacing w:before="240" w:after="60"/>
      <w:outlineLvl w:val="0"/>
    </w:pPr>
    <w:rPr>
      <w:b/>
      <w:kern w:val="28"/>
      <w:sz w:val="28"/>
    </w:rPr>
  </w:style>
  <w:style w:type="paragraph" w:styleId="Heading2">
    <w:name w:val="heading 2"/>
    <w:basedOn w:val="Normal"/>
    <w:next w:val="Normal"/>
    <w:link w:val="Heading2Char"/>
    <w:uiPriority w:val="99"/>
    <w:qFormat/>
    <w:rsid w:val="00F222F0"/>
    <w:pPr>
      <w:keepNext/>
      <w:spacing w:before="240" w:after="60"/>
      <w:outlineLvl w:val="1"/>
    </w:pPr>
    <w:rPr>
      <w:b/>
      <w:i/>
      <w:sz w:val="24"/>
    </w:rPr>
  </w:style>
  <w:style w:type="paragraph" w:styleId="Heading3">
    <w:name w:val="heading 3"/>
    <w:basedOn w:val="Normal"/>
    <w:next w:val="Normal"/>
    <w:link w:val="Heading3Char"/>
    <w:uiPriority w:val="99"/>
    <w:qFormat/>
    <w:rsid w:val="00F222F0"/>
    <w:pPr>
      <w:keepNext/>
      <w:spacing w:before="240" w:after="60"/>
      <w:outlineLvl w:val="2"/>
    </w:pPr>
    <w:rPr>
      <w:b/>
      <w:sz w:val="24"/>
    </w:rPr>
  </w:style>
  <w:style w:type="paragraph" w:styleId="Heading4">
    <w:name w:val="heading 4"/>
    <w:basedOn w:val="Normal"/>
    <w:next w:val="Normal"/>
    <w:link w:val="Heading4Char"/>
    <w:uiPriority w:val="99"/>
    <w:qFormat/>
    <w:rsid w:val="00F222F0"/>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47348"/>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C47348"/>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C47348"/>
    <w:rPr>
      <w:rFonts w:ascii="Cambria" w:hAnsi="Cambria" w:cs="Times New Roman"/>
      <w:b/>
      <w:bCs/>
      <w:sz w:val="26"/>
      <w:szCs w:val="26"/>
      <w:lang w:eastAsia="en-US"/>
    </w:rPr>
  </w:style>
  <w:style w:type="character" w:customStyle="1" w:styleId="Heading4Char">
    <w:name w:val="Heading 4 Char"/>
    <w:link w:val="Heading4"/>
    <w:uiPriority w:val="99"/>
    <w:semiHidden/>
    <w:locked/>
    <w:rsid w:val="00C47348"/>
    <w:rPr>
      <w:rFonts w:ascii="Calibri" w:hAnsi="Calibri" w:cs="Times New Roman"/>
      <w:b/>
      <w:bCs/>
      <w:sz w:val="28"/>
      <w:szCs w:val="28"/>
      <w:lang w:eastAsia="en-US"/>
    </w:rPr>
  </w:style>
  <w:style w:type="paragraph" w:styleId="BodyText">
    <w:name w:val="Body Text"/>
    <w:basedOn w:val="Normal"/>
    <w:link w:val="BodyTextChar"/>
    <w:uiPriority w:val="99"/>
    <w:semiHidden/>
    <w:rsid w:val="00F222F0"/>
    <w:rPr>
      <w:b/>
    </w:rPr>
  </w:style>
  <w:style w:type="character" w:customStyle="1" w:styleId="BodyTextChar">
    <w:name w:val="Body Text Char"/>
    <w:link w:val="BodyText"/>
    <w:uiPriority w:val="99"/>
    <w:semiHidden/>
    <w:locked/>
    <w:rsid w:val="00C47348"/>
    <w:rPr>
      <w:rFonts w:ascii="Arial" w:hAnsi="Arial" w:cs="Times New Roman"/>
      <w:sz w:val="20"/>
      <w:szCs w:val="20"/>
      <w:lang w:eastAsia="en-US"/>
    </w:rPr>
  </w:style>
  <w:style w:type="paragraph" w:styleId="BalloonText">
    <w:name w:val="Balloon Text"/>
    <w:basedOn w:val="Normal"/>
    <w:link w:val="BalloonTextChar"/>
    <w:uiPriority w:val="99"/>
    <w:semiHidden/>
    <w:rsid w:val="00A15F39"/>
    <w:rPr>
      <w:rFonts w:ascii="Tahoma" w:hAnsi="Tahoma" w:cs="Tahoma"/>
      <w:sz w:val="16"/>
      <w:szCs w:val="16"/>
    </w:rPr>
  </w:style>
  <w:style w:type="character" w:customStyle="1" w:styleId="BalloonTextChar">
    <w:name w:val="Balloon Text Char"/>
    <w:link w:val="BalloonText"/>
    <w:uiPriority w:val="99"/>
    <w:semiHidden/>
    <w:locked/>
    <w:rsid w:val="00C47348"/>
    <w:rPr>
      <w:rFonts w:cs="Times New Roman"/>
      <w:sz w:val="2"/>
      <w:lang w:eastAsia="en-US"/>
    </w:rPr>
  </w:style>
  <w:style w:type="paragraph" w:styleId="Header">
    <w:name w:val="header"/>
    <w:basedOn w:val="Normal"/>
    <w:link w:val="HeaderChar"/>
    <w:uiPriority w:val="99"/>
    <w:rsid w:val="00515922"/>
    <w:pPr>
      <w:tabs>
        <w:tab w:val="center" w:pos="4153"/>
        <w:tab w:val="right" w:pos="8306"/>
      </w:tabs>
    </w:pPr>
  </w:style>
  <w:style w:type="character" w:customStyle="1" w:styleId="HeaderChar">
    <w:name w:val="Header Char"/>
    <w:link w:val="Header"/>
    <w:uiPriority w:val="99"/>
    <w:semiHidden/>
    <w:locked/>
    <w:rsid w:val="003F0BFA"/>
    <w:rPr>
      <w:rFonts w:ascii="Arial" w:hAnsi="Arial" w:cs="Times New Roman"/>
      <w:sz w:val="20"/>
      <w:szCs w:val="20"/>
      <w:lang w:eastAsia="en-US"/>
    </w:rPr>
  </w:style>
  <w:style w:type="paragraph" w:styleId="Footer">
    <w:name w:val="footer"/>
    <w:basedOn w:val="Normal"/>
    <w:link w:val="FooterChar"/>
    <w:uiPriority w:val="99"/>
    <w:rsid w:val="00515922"/>
    <w:pPr>
      <w:tabs>
        <w:tab w:val="center" w:pos="4153"/>
        <w:tab w:val="right" w:pos="8306"/>
      </w:tabs>
    </w:pPr>
  </w:style>
  <w:style w:type="character" w:customStyle="1" w:styleId="FooterChar">
    <w:name w:val="Footer Char"/>
    <w:link w:val="Footer"/>
    <w:uiPriority w:val="99"/>
    <w:semiHidden/>
    <w:locked/>
    <w:rsid w:val="003F0BFA"/>
    <w:rPr>
      <w:rFonts w:ascii="Arial" w:hAnsi="Arial" w:cs="Times New Roman"/>
      <w:sz w:val="20"/>
      <w:szCs w:val="20"/>
      <w:lang w:eastAsia="en-US"/>
    </w:rPr>
  </w:style>
  <w:style w:type="paragraph" w:customStyle="1" w:styleId="HeaderFooter">
    <w:name w:val="Header &amp; Footer"/>
    <w:uiPriority w:val="99"/>
    <w:rsid w:val="000368D8"/>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Arial" w:eastAsia="Arial Unicode MS" w:hAnsi="Arial" w:cs="Arial Unicode MS"/>
      <w:color w:val="000000"/>
      <w:sz w:val="24"/>
      <w:szCs w:val="24"/>
      <w:u w:color="000000"/>
      <w:shd w:val="clear" w:color="FFFFFF" w:fill="FFFFFF"/>
    </w:rPr>
  </w:style>
  <w:style w:type="paragraph" w:styleId="Revision">
    <w:name w:val="Revision"/>
    <w:hidden/>
    <w:uiPriority w:val="99"/>
    <w:semiHidden/>
    <w:rsid w:val="005E67F7"/>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934843">
      <w:marLeft w:val="0"/>
      <w:marRight w:val="0"/>
      <w:marTop w:val="0"/>
      <w:marBottom w:val="0"/>
      <w:divBdr>
        <w:top w:val="none" w:sz="0" w:space="0" w:color="auto"/>
        <w:left w:val="none" w:sz="0" w:space="0" w:color="auto"/>
        <w:bottom w:val="none" w:sz="0" w:space="0" w:color="auto"/>
        <w:right w:val="none" w:sz="0" w:space="0" w:color="auto"/>
      </w:divBdr>
    </w:div>
    <w:div w:id="16119348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1415</Words>
  <Characters>7603</Characters>
  <Application>Microsoft Office Word</Application>
  <DocSecurity>0</DocSecurity>
  <Lines>122</Lines>
  <Paragraphs>71</Paragraphs>
  <ScaleCrop>false</ScaleCrop>
  <HeadingPairs>
    <vt:vector size="2" baseType="variant">
      <vt:variant>
        <vt:lpstr>Title</vt:lpstr>
      </vt:variant>
      <vt:variant>
        <vt:i4>1</vt:i4>
      </vt:variant>
    </vt:vector>
  </HeadingPairs>
  <TitlesOfParts>
    <vt:vector size="1" baseType="lpstr">
      <vt:lpstr>THE EAST ANGLIAN FEDERATION</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EAST ANGLIAN FEDERATION</dc:title>
  <dc:subject/>
  <dc:creator>Naomi Saul</dc:creator>
  <cp:keywords/>
  <dc:description/>
  <cp:lastModifiedBy>Colin Birch</cp:lastModifiedBy>
  <cp:revision>2</cp:revision>
  <cp:lastPrinted>2018-05-24T10:44:00Z</cp:lastPrinted>
  <dcterms:created xsi:type="dcterms:W3CDTF">2025-12-19T10:32:00Z</dcterms:created>
  <dcterms:modified xsi:type="dcterms:W3CDTF">2025-12-19T10:32:00Z</dcterms:modified>
</cp:coreProperties>
</file>